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2A9" w14:textId="349CCE5F" w:rsidR="00CE7A8E" w:rsidRPr="00CE7A8E" w:rsidRDefault="00CE7A8E" w:rsidP="00CE7A8E">
      <w:pPr>
        <w:pStyle w:val="Heading2"/>
        <w:rPr>
          <w:rFonts w:eastAsia="Calibri"/>
          <w:lang w:val="en-GB"/>
        </w:rPr>
      </w:pPr>
      <w:r w:rsidRPr="00CE7A8E">
        <w:rPr>
          <w:rFonts w:eastAsia="Calibri"/>
          <w:lang w:val="en-GB"/>
        </w:rPr>
        <w:t xml:space="preserve">Policy Learning Platform peer review application template* </w:t>
      </w:r>
    </w:p>
    <w:p w14:paraId="2DFC253F" w14:textId="0879E0E3" w:rsidR="00CE7A8E" w:rsidRPr="00CE7A8E" w:rsidRDefault="00CE7A8E" w:rsidP="00CE7A8E">
      <w:pPr>
        <w:rPr>
          <w:rFonts w:eastAsia="Calibri"/>
          <w:lang w:val="en-GB" w:eastAsia="de-DE"/>
        </w:rPr>
      </w:pPr>
      <w:r w:rsidRPr="00CE7A8E">
        <w:rPr>
          <w:rFonts w:eastAsia="Calibri"/>
          <w:lang w:val="en-GB"/>
        </w:rPr>
        <w:t>*</w:t>
      </w:r>
      <w:r w:rsidRPr="00CE7A8E">
        <w:rPr>
          <w:rFonts w:eastAsia="Calibri"/>
          <w:lang w:val="en-GB" w:eastAsia="de-DE"/>
        </w:rPr>
        <w:t xml:space="preserve">Please note that this is a template for your own, internal use. You still need to fill in and </w:t>
      </w:r>
      <w:r w:rsidRPr="00CE7A8E">
        <w:rPr>
          <w:rFonts w:eastAsia="Calibri"/>
          <w:b/>
          <w:bCs/>
          <w:lang w:val="en-GB" w:eastAsia="de-DE"/>
        </w:rPr>
        <w:t>submit your application using the online form</w:t>
      </w:r>
      <w:r w:rsidRPr="00CE7A8E">
        <w:rPr>
          <w:rFonts w:eastAsia="Calibri"/>
          <w:lang w:val="en-GB" w:eastAsia="de-DE"/>
        </w:rPr>
        <w:t xml:space="preserve"> on </w:t>
      </w:r>
      <w:r w:rsidR="005939EF">
        <w:rPr>
          <w:rFonts w:eastAsia="Calibri"/>
          <w:lang w:val="en-GB" w:eastAsia="de-DE"/>
        </w:rPr>
        <w:t xml:space="preserve">the </w:t>
      </w:r>
      <w:hyperlink r:id="rId10" w:history="1">
        <w:r w:rsidR="005939EF" w:rsidRPr="005939EF">
          <w:rPr>
            <w:rStyle w:val="Hyperlink"/>
            <w:rFonts w:eastAsia="Calibri"/>
            <w:lang w:val="en-GB" w:eastAsia="de-DE"/>
          </w:rPr>
          <w:t>peer review page</w:t>
        </w:r>
      </w:hyperlink>
      <w:r w:rsidRPr="00CE7A8E">
        <w:rPr>
          <w:rFonts w:eastAsia="Calibri"/>
          <w:lang w:val="en-GB"/>
        </w:rPr>
        <w:t xml:space="preserve"> </w:t>
      </w:r>
      <w:r w:rsidRPr="00CE7A8E">
        <w:rPr>
          <w:rFonts w:eastAsia="Calibri"/>
          <w:lang w:val="en-GB" w:eastAsia="de-DE"/>
        </w:rPr>
        <w:t xml:space="preserve">of the Interreg Europe website. You can find the form when you log into your profile. </w:t>
      </w:r>
    </w:p>
    <w:p w14:paraId="3D2DB249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062"/>
        <w:gridCol w:w="2964"/>
        <w:gridCol w:w="4041"/>
      </w:tblGrid>
      <w:tr w:rsidR="00CE7A8E" w:rsidRPr="00CE7A8E" w14:paraId="1579BCB0" w14:textId="77777777" w:rsidTr="0050737C">
        <w:tc>
          <w:tcPr>
            <w:tcW w:w="9067" w:type="dxa"/>
            <w:gridSpan w:val="3"/>
            <w:shd w:val="clear" w:color="auto" w:fill="9FAEE5"/>
          </w:tcPr>
          <w:p w14:paraId="1D1D708A" w14:textId="77777777" w:rsidR="00CE7A8E" w:rsidRPr="00A62EF8" w:rsidRDefault="00CE7A8E" w:rsidP="00A62EF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eastAsia="Batang" w:hAnsi="Arial" w:cs="Arial"/>
                <w:sz w:val="24"/>
                <w:szCs w:val="24"/>
                <w:lang w:val="en-GB" w:eastAsia="de-DE"/>
              </w:rPr>
            </w:pPr>
            <w:r w:rsidRPr="00A62EF8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Your details </w:t>
            </w:r>
          </w:p>
          <w:p w14:paraId="0D7325B1" w14:textId="77777777" w:rsidR="00CE7A8E" w:rsidRPr="00CE7A8E" w:rsidRDefault="00CE7A8E" w:rsidP="00CE7A8E">
            <w:pPr>
              <w:spacing w:before="120" w:after="120"/>
              <w:ind w:left="313"/>
              <w:rPr>
                <w:rFonts w:ascii="Arial" w:eastAsia="Batang" w:hAnsi="Arial" w:cs="Arial"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sz w:val="20"/>
                <w:szCs w:val="20"/>
                <w:lang w:val="en-GB" w:eastAsia="de-DE"/>
              </w:rPr>
              <w:t>Contact information will be filled out automatically and comes from your community profile. You can edit it by visiting your user dashboard.</w:t>
            </w:r>
          </w:p>
        </w:tc>
      </w:tr>
      <w:tr w:rsidR="00CE7A8E" w:rsidRPr="00CE7A8E" w14:paraId="30E7DD5B" w14:textId="77777777" w:rsidTr="00CE7A8E">
        <w:tc>
          <w:tcPr>
            <w:tcW w:w="2062" w:type="dxa"/>
            <w:vMerge w:val="restart"/>
            <w:shd w:val="clear" w:color="auto" w:fill="9FAEE5"/>
          </w:tcPr>
          <w:p w14:paraId="7A48670D" w14:textId="3D2D6548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 xml:space="preserve">Your </w:t>
            </w:r>
            <w:r w:rsidR="005939EF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>details</w:t>
            </w:r>
          </w:p>
        </w:tc>
        <w:tc>
          <w:tcPr>
            <w:tcW w:w="2964" w:type="dxa"/>
          </w:tcPr>
          <w:p w14:paraId="46A669FD" w14:textId="47027B61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4041" w:type="dxa"/>
            <w:shd w:val="clear" w:color="auto" w:fill="FFFFFF"/>
          </w:tcPr>
          <w:p w14:paraId="793CE9F2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CE7A8E" w:rsidRPr="00CE7A8E" w14:paraId="55293DAA" w14:textId="77777777" w:rsidTr="00CE7A8E">
        <w:tc>
          <w:tcPr>
            <w:tcW w:w="2062" w:type="dxa"/>
            <w:vMerge/>
            <w:shd w:val="clear" w:color="auto" w:fill="9FAEE5"/>
          </w:tcPr>
          <w:p w14:paraId="4A23AA06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964" w:type="dxa"/>
          </w:tcPr>
          <w:p w14:paraId="553E8A56" w14:textId="4EC4D777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4041" w:type="dxa"/>
            <w:shd w:val="clear" w:color="auto" w:fill="FFFFFF"/>
          </w:tcPr>
          <w:p w14:paraId="5B4DDD22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CE7A8E" w:rsidRPr="00CE7A8E" w14:paraId="2F2A1BF4" w14:textId="77777777" w:rsidTr="00CE7A8E">
        <w:tc>
          <w:tcPr>
            <w:tcW w:w="2062" w:type="dxa"/>
            <w:vMerge/>
            <w:shd w:val="clear" w:color="auto" w:fill="9FAEE5"/>
          </w:tcPr>
          <w:p w14:paraId="2A2F7435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964" w:type="dxa"/>
          </w:tcPr>
          <w:p w14:paraId="7989D9BC" w14:textId="1B3ABC04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Contact number</w:t>
            </w:r>
          </w:p>
        </w:tc>
        <w:tc>
          <w:tcPr>
            <w:tcW w:w="4041" w:type="dxa"/>
            <w:shd w:val="clear" w:color="auto" w:fill="FFFFFF"/>
          </w:tcPr>
          <w:p w14:paraId="38730240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CE7A8E" w:rsidRPr="00CE7A8E" w14:paraId="6D425C16" w14:textId="77777777" w:rsidTr="00CE7A8E">
        <w:tc>
          <w:tcPr>
            <w:tcW w:w="2062" w:type="dxa"/>
            <w:vMerge w:val="restart"/>
            <w:shd w:val="clear" w:color="auto" w:fill="9FAEE5"/>
          </w:tcPr>
          <w:p w14:paraId="7D7F3D26" w14:textId="402317EA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 xml:space="preserve">Your </w:t>
            </w:r>
            <w:r w:rsidR="005939EF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>organisation</w:t>
            </w:r>
            <w:r w:rsidRPr="00CE7A8E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ab/>
            </w:r>
            <w:r w:rsidRPr="00CE7A8E"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  <w:tab/>
            </w:r>
          </w:p>
          <w:p w14:paraId="1559CF05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964" w:type="dxa"/>
          </w:tcPr>
          <w:p w14:paraId="3167C22B" w14:textId="10D86B63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Organisation name</w:t>
            </w:r>
          </w:p>
        </w:tc>
        <w:tc>
          <w:tcPr>
            <w:tcW w:w="4041" w:type="dxa"/>
            <w:shd w:val="clear" w:color="auto" w:fill="FFFFFF"/>
          </w:tcPr>
          <w:p w14:paraId="7490ACCE" w14:textId="77777777" w:rsidR="00CE7A8E" w:rsidRPr="00CE7A8E" w:rsidRDefault="00CE7A8E" w:rsidP="00CE7A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CE7A8E" w:rsidRPr="00CE7A8E" w14:paraId="2AC0291F" w14:textId="77777777" w:rsidTr="00CE7A8E">
        <w:tc>
          <w:tcPr>
            <w:tcW w:w="2062" w:type="dxa"/>
            <w:vMerge/>
            <w:shd w:val="clear" w:color="auto" w:fill="9FAEE5"/>
          </w:tcPr>
          <w:p w14:paraId="25D39E92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964" w:type="dxa"/>
          </w:tcPr>
          <w:p w14:paraId="42771424" w14:textId="3180D3F8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Country, region</w:t>
            </w:r>
          </w:p>
        </w:tc>
        <w:tc>
          <w:tcPr>
            <w:tcW w:w="4041" w:type="dxa"/>
            <w:shd w:val="clear" w:color="auto" w:fill="FFFFFF"/>
          </w:tcPr>
          <w:p w14:paraId="6D4C7F65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CE7A8E" w:rsidRPr="00CE7A8E" w14:paraId="1C95C42A" w14:textId="77777777" w:rsidTr="00CE7A8E">
        <w:tc>
          <w:tcPr>
            <w:tcW w:w="2062" w:type="dxa"/>
            <w:vMerge/>
            <w:shd w:val="clear" w:color="auto" w:fill="9FAEE5"/>
          </w:tcPr>
          <w:p w14:paraId="28F6659A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964" w:type="dxa"/>
          </w:tcPr>
          <w:p w14:paraId="0FA48889" w14:textId="10E8A9AD" w:rsidR="00CE7A8E" w:rsidRPr="00CE7A8E" w:rsidRDefault="005939EF" w:rsidP="00CE7A8E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Website link</w:t>
            </w:r>
          </w:p>
        </w:tc>
        <w:tc>
          <w:tcPr>
            <w:tcW w:w="4041" w:type="dxa"/>
            <w:shd w:val="clear" w:color="auto" w:fill="FFFFFF"/>
          </w:tcPr>
          <w:p w14:paraId="36169D1A" w14:textId="77777777" w:rsidR="00CE7A8E" w:rsidRPr="00CE7A8E" w:rsidRDefault="00CE7A8E" w:rsidP="00CE7A8E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begin"/>
            </w:r>
            <w:r w:rsidRPr="00CE7A8E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 XE "</w:instrText>
            </w:r>
            <w:r w:rsidRPr="00CE7A8E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instrText>Template</w:instrText>
            </w:r>
            <w:r w:rsidRPr="00CE7A8E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" </w:instrText>
            </w:r>
            <w:r w:rsidRPr="00CE7A8E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671"/>
      </w:tblGrid>
      <w:tr w:rsidR="005939EF" w:rsidRPr="00877D69" w14:paraId="73D59D4A" w14:textId="77777777" w:rsidTr="005939EF">
        <w:trPr>
          <w:trHeight w:val="233"/>
        </w:trPr>
        <w:tc>
          <w:tcPr>
            <w:tcW w:w="9067" w:type="dxa"/>
            <w:gridSpan w:val="2"/>
            <w:shd w:val="clear" w:color="auto" w:fill="9FAEE5"/>
            <w:tcMar>
              <w:left w:w="108" w:type="dxa"/>
            </w:tcMar>
            <w:vAlign w:val="center"/>
          </w:tcPr>
          <w:p w14:paraId="6146DCC5" w14:textId="77777777" w:rsidR="005939EF" w:rsidRPr="00CE7A8E" w:rsidRDefault="005939EF" w:rsidP="005939EF">
            <w:pPr>
              <w:numPr>
                <w:ilvl w:val="0"/>
                <w:numId w:val="21"/>
              </w:numPr>
              <w:shd w:val="clear" w:color="auto" w:fill="9FAEE5"/>
              <w:spacing w:before="60" w:after="60"/>
              <w:ind w:left="714" w:hanging="357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Your policy</w:t>
            </w:r>
          </w:p>
          <w:p w14:paraId="76906866" w14:textId="77777777" w:rsidR="005939EF" w:rsidRPr="00CE7A8E" w:rsidRDefault="005939EF" w:rsidP="005939EF">
            <w:pPr>
              <w:shd w:val="clear" w:color="auto" w:fill="9FAEE5"/>
              <w:spacing w:before="60" w:after="60"/>
              <w:ind w:left="360"/>
              <w:contextualSpacing/>
              <w:rPr>
                <w:rFonts w:ascii="Arial" w:eastAsia="Batang" w:hAnsi="Arial" w:cs="Arial"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i/>
                <w:lang w:val="en-GB" w:eastAsia="de-DE"/>
              </w:rPr>
              <w:t>Please tell us more about the policy the peer review should address:</w:t>
            </w:r>
          </w:p>
          <w:p w14:paraId="1D021468" w14:textId="77777777" w:rsidR="005939EF" w:rsidRPr="00CE7A8E" w:rsidRDefault="005939EF" w:rsidP="005939EF">
            <w:pPr>
              <w:spacing w:before="60" w:after="60"/>
              <w:ind w:left="357"/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</w:pPr>
            <w:r w:rsidRPr="00CE7A8E">
              <w:rPr>
                <w:rFonts w:ascii="Arial" w:eastAsia="Calibri" w:hAnsi="Arial" w:cs="Arial"/>
                <w:lang w:val="en-GB" w:eastAsia="de-DE"/>
              </w:rPr>
              <w:t>Note: only authorities directly responsible for the addressed policy may request a peer review.</w:t>
            </w:r>
          </w:p>
        </w:tc>
      </w:tr>
      <w:tr w:rsidR="005939EF" w:rsidRPr="00877D69" w14:paraId="36E59948" w14:textId="77777777" w:rsidTr="005939EF">
        <w:trPr>
          <w:trHeight w:val="72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650012F9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Name of your Structural Funds programme or your local/ regional development policy subject to the peer review</w:t>
            </w:r>
          </w:p>
        </w:tc>
        <w:tc>
          <w:tcPr>
            <w:tcW w:w="5671" w:type="dxa"/>
            <w:shd w:val="clear" w:color="auto" w:fill="F2F2F2"/>
            <w:tcMar>
              <w:left w:w="108" w:type="dxa"/>
            </w:tcMar>
            <w:vAlign w:val="center"/>
          </w:tcPr>
          <w:p w14:paraId="4EE4B44C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Please indicate the name of the policy to be addressed by the peer review. Note that only the authorities responsible for the addressed policy may request a peer review.</w:t>
            </w:r>
          </w:p>
        </w:tc>
      </w:tr>
      <w:tr w:rsidR="005939EF" w:rsidRPr="00877D69" w14:paraId="5D1614BE" w14:textId="77777777" w:rsidTr="005939EF">
        <w:trPr>
          <w:trHeight w:val="72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136388C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38242116" w14:textId="77777777" w:rsidR="005939EF" w:rsidRPr="00CE7A8E" w:rsidRDefault="005939EF" w:rsidP="005939E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</w:tc>
      </w:tr>
      <w:tr w:rsidR="005939EF" w:rsidRPr="00877D69" w14:paraId="666C4838" w14:textId="77777777" w:rsidTr="005939EF">
        <w:trPr>
          <w:trHeight w:val="56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3326AF5D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lang w:val="en-GB" w:eastAsia="de-DE"/>
              </w:rPr>
              <w:t>For peer reviews addressing structural funds programmes:</w:t>
            </w:r>
          </w:p>
          <w:p w14:paraId="6E2263AA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Priority axis of your programme to be addressed</w:t>
            </w:r>
          </w:p>
        </w:tc>
        <w:tc>
          <w:tcPr>
            <w:tcW w:w="5671" w:type="dxa"/>
            <w:shd w:val="clear" w:color="auto" w:fill="F2F2F2"/>
            <w:tcMar>
              <w:left w:w="108" w:type="dxa"/>
            </w:tcMar>
            <w:vAlign w:val="center"/>
          </w:tcPr>
          <w:p w14:paraId="38566BA4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Please specify the priority axis to be addressed by the peer review:</w:t>
            </w:r>
          </w:p>
        </w:tc>
      </w:tr>
      <w:tr w:rsidR="005939EF" w:rsidRPr="00877D69" w14:paraId="292EA264" w14:textId="77777777" w:rsidTr="005939EF">
        <w:trPr>
          <w:trHeight w:val="56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31B7DC9" w14:textId="77777777" w:rsidR="005939EF" w:rsidRPr="00CE7A8E" w:rsidRDefault="005939EF" w:rsidP="005939EF">
            <w:pPr>
              <w:spacing w:before="60" w:after="6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30B56202" w14:textId="77777777" w:rsidR="005939EF" w:rsidRPr="00CE7A8E" w:rsidRDefault="005939EF" w:rsidP="005939EF">
            <w:pPr>
              <w:spacing w:after="0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  <w:p w14:paraId="397DC656" w14:textId="77777777" w:rsidR="005939EF" w:rsidRPr="00CE7A8E" w:rsidRDefault="005939EF" w:rsidP="005939EF">
            <w:pPr>
              <w:spacing w:after="0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</w:tc>
      </w:tr>
      <w:tr w:rsidR="005939EF" w:rsidRPr="005939EF" w14:paraId="78594573" w14:textId="77777777" w:rsidTr="005939EF">
        <w:trPr>
          <w:trHeight w:val="233"/>
        </w:trPr>
        <w:tc>
          <w:tcPr>
            <w:tcW w:w="3396" w:type="dxa"/>
            <w:shd w:val="clear" w:color="auto" w:fill="9FAEE5"/>
            <w:tcMar>
              <w:left w:w="108" w:type="dxa"/>
            </w:tcMar>
            <w:vAlign w:val="center"/>
          </w:tcPr>
          <w:p w14:paraId="7D18A54D" w14:textId="77777777" w:rsidR="005939EF" w:rsidRPr="00CE7A8E" w:rsidRDefault="005939EF" w:rsidP="005939EF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Related priority axis of the Interreg Europe Programme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358A660C" w14:textId="77777777" w:rsidR="005939EF" w:rsidRPr="00CE7A8E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lang w:val="en-GB" w:eastAsia="de-DE"/>
              </w:rPr>
              <w:t>Smart</w:t>
            </w:r>
          </w:p>
          <w:p w14:paraId="1979A391" w14:textId="77777777" w:rsidR="005939EF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lang w:val="en-GB" w:eastAsia="de-DE"/>
              </w:rPr>
              <w:t>Green</w:t>
            </w:r>
          </w:p>
          <w:p w14:paraId="6A84B6E8" w14:textId="77777777" w:rsidR="005939EF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>
              <w:rPr>
                <w:rFonts w:ascii="Arial" w:eastAsia="Batang" w:hAnsi="Arial" w:cs="Arial"/>
                <w:lang w:val="en-GB" w:eastAsia="de-DE"/>
              </w:rPr>
              <w:t>Connected</w:t>
            </w:r>
          </w:p>
          <w:p w14:paraId="0069DC32" w14:textId="77777777" w:rsidR="005939EF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>
              <w:rPr>
                <w:rFonts w:ascii="Arial" w:eastAsia="Batang" w:hAnsi="Arial" w:cs="Arial"/>
                <w:lang w:val="en-GB" w:eastAsia="de-DE"/>
              </w:rPr>
              <w:t>Social</w:t>
            </w:r>
          </w:p>
          <w:p w14:paraId="78310B94" w14:textId="77777777" w:rsidR="005939EF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>
              <w:rPr>
                <w:rFonts w:ascii="Arial" w:eastAsia="Batang" w:hAnsi="Arial" w:cs="Arial"/>
                <w:lang w:val="en-GB" w:eastAsia="de-DE"/>
              </w:rPr>
              <w:t xml:space="preserve">Citizens </w:t>
            </w:r>
          </w:p>
          <w:p w14:paraId="0C962D6C" w14:textId="77777777" w:rsidR="005939EF" w:rsidRPr="005939EF" w:rsidRDefault="005939EF" w:rsidP="005939EF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Arial" w:eastAsia="Batang" w:hAnsi="Arial" w:cs="Arial"/>
                <w:lang w:val="en-GB" w:eastAsia="de-DE"/>
              </w:rPr>
            </w:pPr>
            <w:r w:rsidRPr="005939EF">
              <w:rPr>
                <w:rFonts w:ascii="Arial" w:eastAsia="Batang" w:hAnsi="Arial" w:cs="Arial"/>
                <w:lang w:val="en-GB" w:eastAsia="de-DE"/>
              </w:rPr>
              <w:t>Governance</w:t>
            </w:r>
          </w:p>
        </w:tc>
      </w:tr>
    </w:tbl>
    <w:p w14:paraId="2DE8C142" w14:textId="77777777" w:rsidR="00CE7A8E" w:rsidRPr="00CE7A8E" w:rsidRDefault="00CE7A8E" w:rsidP="00CE7A8E">
      <w:pPr>
        <w:spacing w:before="120" w:after="120"/>
        <w:rPr>
          <w:rFonts w:ascii="Arial" w:eastAsia="Batang" w:hAnsi="Arial" w:cs="Arial"/>
          <w:i/>
          <w:iCs/>
          <w:lang w:val="en-GB" w:eastAsia="de-DE"/>
        </w:rPr>
      </w:pPr>
    </w:p>
    <w:tbl>
      <w:tblPr>
        <w:tblpPr w:leftFromText="180" w:rightFromText="180" w:vertAnchor="text" w:horzAnchor="margin" w:tblpY="2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877D69" w:rsidRPr="00877D69" w14:paraId="2319AE11" w14:textId="77777777" w:rsidTr="00877D69">
        <w:trPr>
          <w:trHeight w:val="232"/>
        </w:trPr>
        <w:tc>
          <w:tcPr>
            <w:tcW w:w="9067" w:type="dxa"/>
            <w:shd w:val="clear" w:color="auto" w:fill="9FAEE5"/>
            <w:tcMar>
              <w:left w:w="108" w:type="dxa"/>
            </w:tcMar>
            <w:vAlign w:val="center"/>
          </w:tcPr>
          <w:p w14:paraId="4DF8FED3" w14:textId="77777777" w:rsidR="00877D69" w:rsidRPr="00CE7A8E" w:rsidRDefault="00877D69" w:rsidP="00877D69">
            <w:pPr>
              <w:numPr>
                <w:ilvl w:val="0"/>
                <w:numId w:val="21"/>
              </w:numPr>
              <w:spacing w:before="120" w:after="120" w:line="240" w:lineRule="auto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Your need</w:t>
            </w:r>
            <w:r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 and motivation</w:t>
            </w:r>
          </w:p>
          <w:p w14:paraId="6454C515" w14:textId="77777777" w:rsidR="00877D69" w:rsidRPr="00CE7A8E" w:rsidRDefault="00877D69" w:rsidP="00877D69">
            <w:pPr>
              <w:spacing w:before="120" w:after="120" w:line="240" w:lineRule="auto"/>
              <w:ind w:left="357"/>
              <w:jc w:val="left"/>
              <w:rPr>
                <w:rFonts w:ascii="Arial" w:eastAsia="Batang" w:hAnsi="Arial" w:cs="Arial"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i/>
                <w:lang w:val="en-GB" w:eastAsia="de-DE"/>
              </w:rPr>
              <w:t>Please specify the issue for which you would like get advice from other European regions:</w:t>
            </w:r>
          </w:p>
        </w:tc>
      </w:tr>
      <w:tr w:rsidR="00877D69" w:rsidRPr="00877D69" w14:paraId="0CBCF5E8" w14:textId="77777777" w:rsidTr="00877D69">
        <w:trPr>
          <w:trHeight w:val="1284"/>
        </w:trPr>
        <w:tc>
          <w:tcPr>
            <w:tcW w:w="9067" w:type="dxa"/>
            <w:shd w:val="clear" w:color="auto" w:fill="F2F2F2"/>
            <w:tcMar>
              <w:left w:w="108" w:type="dxa"/>
            </w:tcMar>
          </w:tcPr>
          <w:p w14:paraId="2B378A2F" w14:textId="77777777" w:rsidR="00877D69" w:rsidRPr="00CE7A8E" w:rsidRDefault="00877D69" w:rsidP="00877D69">
            <w:pPr>
              <w:spacing w:before="12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Please explain the issue you are facing for which you need input from other regions. Please be as detailed as possible on the nature of this issue (</w:t>
            </w:r>
            <w:proofErr w:type="gramStart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e.g.</w:t>
            </w:r>
            <w:proofErr w:type="gramEnd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 background &amp; context, exact nature of the difficulties encountered, stakeholder concerned, possible solutions tested so far):</w:t>
            </w:r>
          </w:p>
        </w:tc>
      </w:tr>
      <w:tr w:rsidR="00877D69" w:rsidRPr="00877D69" w14:paraId="63CDDFE0" w14:textId="77777777" w:rsidTr="00877D69">
        <w:trPr>
          <w:trHeight w:val="709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48328E09" w14:textId="77777777" w:rsidR="00877D69" w:rsidRPr="00CE7A8E" w:rsidRDefault="00877D69" w:rsidP="00877D6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iCs/>
                <w:lang w:val="en-GB" w:eastAsia="de-DE"/>
              </w:rPr>
            </w:pPr>
          </w:p>
          <w:p w14:paraId="567FD76B" w14:textId="77777777" w:rsidR="00877D69" w:rsidRPr="00CE7A8E" w:rsidRDefault="00877D69" w:rsidP="00877D6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iCs/>
                <w:lang w:val="en-GB" w:eastAsia="de-DE"/>
              </w:rPr>
            </w:pPr>
          </w:p>
          <w:p w14:paraId="01781026" w14:textId="77777777" w:rsidR="00877D69" w:rsidRPr="00CE7A8E" w:rsidRDefault="00877D69" w:rsidP="00877D6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iCs/>
                <w:lang w:val="en-GB" w:eastAsia="de-DE"/>
              </w:rPr>
            </w:pPr>
          </w:p>
          <w:p w14:paraId="761020F9" w14:textId="77777777" w:rsidR="00877D69" w:rsidRPr="00CE7A8E" w:rsidRDefault="00877D69" w:rsidP="00877D69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iCs/>
                <w:lang w:val="en-GB" w:eastAsia="de-DE"/>
              </w:rPr>
            </w:pPr>
          </w:p>
        </w:tc>
      </w:tr>
    </w:tbl>
    <w:p w14:paraId="4172C096" w14:textId="77777777" w:rsidR="00877D69" w:rsidRDefault="00877D69" w:rsidP="00CE7A8E">
      <w:pPr>
        <w:spacing w:after="120"/>
        <w:rPr>
          <w:rFonts w:ascii="Arial" w:eastAsia="Calibri" w:hAnsi="Arial" w:cs="Arial"/>
          <w:i/>
          <w:iCs/>
          <w:color w:val="000000"/>
          <w:shd w:val="clear" w:color="auto" w:fill="FFFFFF"/>
          <w:lang w:val="en-GB" w:eastAsia="de-DE"/>
        </w:rPr>
      </w:pPr>
    </w:p>
    <w:p w14:paraId="24FDC71C" w14:textId="1181F3CD" w:rsidR="00CE7A8E" w:rsidRPr="00CE7A8E" w:rsidRDefault="00CE7A8E" w:rsidP="00CE7A8E">
      <w:pPr>
        <w:spacing w:after="120"/>
        <w:rPr>
          <w:rFonts w:ascii="Arial" w:eastAsia="Calibri" w:hAnsi="Arial" w:cs="Arial"/>
          <w:i/>
          <w:iCs/>
          <w:color w:val="000000"/>
          <w:shd w:val="clear" w:color="auto" w:fill="FFFFFF"/>
          <w:lang w:val="en-GB" w:eastAsia="de-DE"/>
        </w:rPr>
      </w:pPr>
      <w:r w:rsidRPr="00CE7A8E">
        <w:rPr>
          <w:rFonts w:ascii="Arial" w:eastAsia="Calibri" w:hAnsi="Arial" w:cs="Arial"/>
          <w:i/>
          <w:iCs/>
          <w:color w:val="000000"/>
          <w:shd w:val="clear" w:color="auto" w:fill="FFFFFF"/>
          <w:lang w:val="en-GB" w:eastAsia="de-DE"/>
        </w:rPr>
        <w:t>[max. 4000 characters]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CE7A8E" w:rsidRPr="00877D69" w14:paraId="26600F67" w14:textId="77777777" w:rsidTr="0050737C">
        <w:trPr>
          <w:trHeight w:val="232"/>
        </w:trPr>
        <w:tc>
          <w:tcPr>
            <w:tcW w:w="9067" w:type="dxa"/>
            <w:shd w:val="clear" w:color="auto" w:fill="9FAEE5"/>
            <w:tcMar>
              <w:left w:w="108" w:type="dxa"/>
            </w:tcMar>
            <w:vAlign w:val="center"/>
          </w:tcPr>
          <w:p w14:paraId="74D1272F" w14:textId="77777777" w:rsidR="00CE7A8E" w:rsidRPr="00CE7A8E" w:rsidRDefault="00CE7A8E" w:rsidP="00CE7A8E">
            <w:pPr>
              <w:numPr>
                <w:ilvl w:val="0"/>
                <w:numId w:val="21"/>
              </w:numPr>
              <w:tabs>
                <w:tab w:val="left" w:pos="6360"/>
              </w:tabs>
              <w:spacing w:before="120" w:after="120" w:line="240" w:lineRule="auto"/>
              <w:ind w:left="357" w:hanging="357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Your motivation to team up with other regions</w:t>
            </w:r>
          </w:p>
          <w:p w14:paraId="16D938AD" w14:textId="77777777" w:rsidR="00CE7A8E" w:rsidRPr="00CE7A8E" w:rsidRDefault="00CE7A8E" w:rsidP="00CE7A8E">
            <w:pPr>
              <w:spacing w:before="120" w:after="120" w:line="240" w:lineRule="auto"/>
              <w:ind w:left="357"/>
              <w:contextualSpacing/>
              <w:jc w:val="left"/>
              <w:rPr>
                <w:rFonts w:ascii="Arial" w:eastAsia="Batang" w:hAnsi="Arial" w:cs="Arial"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i/>
                <w:lang w:val="en-GB" w:eastAsia="de-DE"/>
              </w:rPr>
              <w:t xml:space="preserve">Please specify the gains you expect from the peer review and the expertise you need: </w:t>
            </w:r>
          </w:p>
        </w:tc>
      </w:tr>
      <w:tr w:rsidR="00CE7A8E" w:rsidRPr="00877D69" w14:paraId="18476BAD" w14:textId="77777777" w:rsidTr="00CE7A8E">
        <w:trPr>
          <w:trHeight w:val="1631"/>
        </w:trPr>
        <w:tc>
          <w:tcPr>
            <w:tcW w:w="9067" w:type="dxa"/>
            <w:shd w:val="clear" w:color="auto" w:fill="F2F2F2"/>
            <w:tcMar>
              <w:left w:w="108" w:type="dxa"/>
            </w:tcMar>
          </w:tcPr>
          <w:p w14:paraId="4E3BB1FE" w14:textId="77777777" w:rsidR="00CE7A8E" w:rsidRPr="00CE7A8E" w:rsidRDefault="00CE7A8E" w:rsidP="00CE7A8E">
            <w:pPr>
              <w:spacing w:before="60" w:after="60"/>
              <w:contextualSpacing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Please clarify the results you expect from the peer review. How will the input from other regions help in improving the implementation of your policy (potential policy improvements, envisaged follow-up actions)? Please also specify the kind expertise you are looking for. Are you interested in any </w:t>
            </w:r>
            <w:proofErr w:type="gramStart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particular kind</w:t>
            </w:r>
            <w:proofErr w:type="gramEnd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 of regions or thematic expertise?</w:t>
            </w:r>
          </w:p>
          <w:p w14:paraId="6328335D" w14:textId="77777777" w:rsidR="00CE7A8E" w:rsidRPr="00CE7A8E" w:rsidRDefault="00CE7A8E" w:rsidP="00CE7A8E">
            <w:pPr>
              <w:spacing w:before="60" w:after="60"/>
              <w:contextualSpacing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If you are a partner in an Interreg Europe project, please explain what is the </w:t>
            </w:r>
            <w:proofErr w:type="gramStart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added-value</w:t>
            </w:r>
            <w:proofErr w:type="gramEnd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 of a peer review compared to the exchange of experience you are already benefiting from within the partnership of your project.</w:t>
            </w:r>
          </w:p>
        </w:tc>
      </w:tr>
      <w:tr w:rsidR="00CE7A8E" w:rsidRPr="00877D69" w14:paraId="55044D07" w14:textId="77777777" w:rsidTr="0050737C">
        <w:trPr>
          <w:trHeight w:val="1136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06FA8D1D" w14:textId="77777777" w:rsidR="00CE7A8E" w:rsidRPr="00CE7A8E" w:rsidRDefault="00CE7A8E" w:rsidP="00CE7A8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</w:tc>
      </w:tr>
    </w:tbl>
    <w:p w14:paraId="210BE7ED" w14:textId="77777777" w:rsidR="00CE7A8E" w:rsidRPr="00CE7A8E" w:rsidRDefault="00CE7A8E" w:rsidP="00CE7A8E">
      <w:pPr>
        <w:jc w:val="left"/>
        <w:rPr>
          <w:rFonts w:ascii="Arial" w:eastAsia="Calibri" w:hAnsi="Arial" w:cs="Arial"/>
          <w:color w:val="000000"/>
          <w:lang w:val="en-GB" w:eastAsia="de-DE"/>
        </w:rPr>
      </w:pPr>
      <w:r w:rsidRPr="00CE7A8E">
        <w:rPr>
          <w:rFonts w:ascii="Arial" w:eastAsia="Calibri" w:hAnsi="Arial" w:cs="Arial"/>
          <w:i/>
          <w:iCs/>
          <w:color w:val="000000"/>
          <w:shd w:val="clear" w:color="auto" w:fill="FFFFFF"/>
          <w:lang w:val="en-GB" w:eastAsia="de-DE"/>
        </w:rPr>
        <w:t>[max. 1500 characters]</w:t>
      </w:r>
    </w:p>
    <w:tbl>
      <w:tblPr>
        <w:tblpPr w:leftFromText="180" w:rightFromText="180" w:vertAnchor="page" w:horzAnchor="margin" w:tblpY="183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082"/>
        <w:gridCol w:w="2863"/>
      </w:tblGrid>
      <w:tr w:rsidR="00CE7A8E" w:rsidRPr="00877D69" w14:paraId="68A27A7D" w14:textId="77777777" w:rsidTr="00877D69">
        <w:trPr>
          <w:trHeight w:val="232"/>
        </w:trPr>
        <w:tc>
          <w:tcPr>
            <w:tcW w:w="9067" w:type="dxa"/>
            <w:gridSpan w:val="3"/>
            <w:shd w:val="clear" w:color="auto" w:fill="9FAEE5"/>
            <w:tcMar>
              <w:left w:w="108" w:type="dxa"/>
            </w:tcMar>
            <w:vAlign w:val="center"/>
          </w:tcPr>
          <w:p w14:paraId="47BD3FAF" w14:textId="77777777" w:rsidR="00CE7A8E" w:rsidRPr="00CE7A8E" w:rsidRDefault="00CE7A8E" w:rsidP="00877D69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lastRenderedPageBreak/>
              <w:t>Your suggestions for potential peers (optional)</w:t>
            </w:r>
          </w:p>
          <w:p w14:paraId="52EEFE85" w14:textId="2BD61B63" w:rsidR="00CE7A8E" w:rsidRPr="00CE7A8E" w:rsidRDefault="00CE7A8E" w:rsidP="00877D69">
            <w:pPr>
              <w:spacing w:before="120" w:after="120" w:line="240" w:lineRule="auto"/>
              <w:ind w:left="357"/>
              <w:jc w:val="left"/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  <w:t xml:space="preserve">Should you wish to propose potential peers for other regions in Europe, please indicate their contact details and expertise below: </w:t>
            </w:r>
          </w:p>
          <w:p w14:paraId="35A7277B" w14:textId="77777777" w:rsidR="00CE7A8E" w:rsidRPr="00CE7A8E" w:rsidRDefault="00CE7A8E" w:rsidP="00877D69">
            <w:pPr>
              <w:spacing w:before="120" w:after="120" w:line="240" w:lineRule="auto"/>
              <w:ind w:left="357"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lang w:val="en-GB" w:eastAsia="de-DE"/>
              </w:rPr>
              <w:t>NB: In general, please note that an onsite peer review supported by the Policy Learning Platform should involve peers from at least two programme partner states (EU27 + Norway and Switzerland), other than your host country.</w:t>
            </w:r>
          </w:p>
        </w:tc>
      </w:tr>
      <w:tr w:rsidR="00CE7A8E" w:rsidRPr="00CE7A8E" w14:paraId="159DC66A" w14:textId="77777777" w:rsidTr="00877D69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3C420153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Peer suggestion I</w:t>
            </w: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4B39A6EB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DC55012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0B03F6E6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0D19E5B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64B4FEB2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E9BD340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02688A04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2239552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1A24345F" w14:textId="77777777" w:rsidR="00CE7A8E" w:rsidRPr="00CE7A8E" w:rsidRDefault="00CE7A8E" w:rsidP="00877D69">
            <w:pPr>
              <w:spacing w:before="6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Operational Programme/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9F9E238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53A402B1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7F835EBE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6DD68E11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B151A6F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877D69" w14:paraId="56BD89FA" w14:textId="77777777" w:rsidTr="00877D69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6082F7E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1312E3E5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Thematic expertise for the peer review (in bullet points):</w:t>
            </w:r>
          </w:p>
        </w:tc>
      </w:tr>
      <w:tr w:rsidR="00CE7A8E" w:rsidRPr="00877D69" w14:paraId="785F14AA" w14:textId="77777777" w:rsidTr="00877D69">
        <w:trPr>
          <w:trHeight w:val="304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40632818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05E641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0666CF67" w14:textId="77777777" w:rsidTr="00877D69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72A8C1C7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Peer suggestion II</w:t>
            </w: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4F1EF198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1272942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6EAE835B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12F50CD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7F3B8CA7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A8FEE1C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344ACCCA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7F23C6F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63054A42" w14:textId="77777777" w:rsidR="00CE7A8E" w:rsidRPr="00CE7A8E" w:rsidRDefault="00CE7A8E" w:rsidP="00877D69">
            <w:pPr>
              <w:spacing w:before="6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Operational Programme/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CFEC14F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0E1038AD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49F3A19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5B84AD51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BF9ED45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877D69" w14:paraId="29E3DE7F" w14:textId="77777777" w:rsidTr="00877D69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1F5AF8B3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0003B92F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Thematic expertise for the peer review (in bullet points):</w:t>
            </w:r>
          </w:p>
        </w:tc>
      </w:tr>
      <w:tr w:rsidR="00CE7A8E" w:rsidRPr="00877D69" w14:paraId="7A6C7483" w14:textId="77777777" w:rsidTr="00877D69">
        <w:trPr>
          <w:trHeight w:val="435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5DB7E3D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086B220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76B6A5CF" w14:textId="77777777" w:rsidTr="00877D69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2DBEC9FD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Peer suggestion III</w:t>
            </w: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0B57C741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83C202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48A29FE8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803E34B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2833A012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F9094A0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392FED77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1DD62B2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45201138" w14:textId="77777777" w:rsidR="00CE7A8E" w:rsidRPr="00CE7A8E" w:rsidRDefault="00CE7A8E" w:rsidP="00877D69">
            <w:pPr>
              <w:spacing w:before="60" w:after="60"/>
              <w:jc w:val="left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Operational Programme/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A4160EA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CE7A8E" w14:paraId="2427358A" w14:textId="77777777" w:rsidTr="00877D69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7EB5BCD4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4082" w:type="dxa"/>
            <w:shd w:val="clear" w:color="auto" w:fill="F2F2F2"/>
            <w:tcMar>
              <w:left w:w="108" w:type="dxa"/>
            </w:tcMar>
            <w:vAlign w:val="center"/>
          </w:tcPr>
          <w:p w14:paraId="1D19FF9D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96FE169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  <w:tr w:rsidR="00CE7A8E" w:rsidRPr="00877D69" w14:paraId="69539AD5" w14:textId="77777777" w:rsidTr="00877D69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0F3DB20C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4CE431B4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Thematic expertise for the peer review (in bullet points):</w:t>
            </w:r>
          </w:p>
        </w:tc>
      </w:tr>
      <w:tr w:rsidR="00CE7A8E" w:rsidRPr="00877D69" w14:paraId="2127E628" w14:textId="77777777" w:rsidTr="00877D69">
        <w:trPr>
          <w:trHeight w:val="281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4767D26B" w14:textId="77777777" w:rsidR="00CE7A8E" w:rsidRPr="00CE7A8E" w:rsidRDefault="00CE7A8E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002211" w14:textId="77777777" w:rsidR="00CE7A8E" w:rsidRPr="00CE7A8E" w:rsidRDefault="00CE7A8E" w:rsidP="00877D69">
            <w:pPr>
              <w:spacing w:before="60" w:after="60"/>
              <w:rPr>
                <w:rFonts w:ascii="Arial" w:eastAsia="Batang" w:hAnsi="Arial" w:cs="Arial"/>
                <w:bCs/>
                <w:i/>
                <w:lang w:val="en-GB" w:eastAsia="de-DE"/>
              </w:rPr>
            </w:pPr>
          </w:p>
        </w:tc>
      </w:tr>
    </w:tbl>
    <w:p w14:paraId="35EA73C3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p w14:paraId="7E67C01B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p w14:paraId="6D41CE08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p w14:paraId="1089FD6C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p w14:paraId="18CBDD19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lang w:val="en-GB" w:eastAsia="de-DE"/>
        </w:rPr>
      </w:pPr>
    </w:p>
    <w:p w14:paraId="579686E4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sz w:val="24"/>
          <w:szCs w:val="24"/>
          <w:lang w:val="en-GB" w:eastAsia="de-DE"/>
        </w:rPr>
      </w:pPr>
    </w:p>
    <w:p w14:paraId="44C1B849" w14:textId="77777777" w:rsidR="00CE7A8E" w:rsidRPr="00CE7A8E" w:rsidRDefault="00CE7A8E" w:rsidP="00CE7A8E">
      <w:pPr>
        <w:spacing w:before="120" w:after="120"/>
        <w:rPr>
          <w:rFonts w:ascii="Arial" w:eastAsia="Calibri" w:hAnsi="Arial" w:cs="Arial"/>
          <w:sz w:val="24"/>
          <w:szCs w:val="24"/>
          <w:lang w:val="en-GB" w:eastAsia="de-DE"/>
        </w:rPr>
      </w:pPr>
    </w:p>
    <w:tbl>
      <w:tblPr>
        <w:tblpPr w:leftFromText="180" w:rightFromText="180" w:vertAnchor="page" w:horzAnchor="margin" w:tblpY="19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671"/>
      </w:tblGrid>
      <w:tr w:rsidR="00877D69" w:rsidRPr="00877D69" w14:paraId="4E280B70" w14:textId="77777777" w:rsidTr="00877D69">
        <w:trPr>
          <w:trHeight w:val="232"/>
        </w:trPr>
        <w:tc>
          <w:tcPr>
            <w:tcW w:w="9067" w:type="dxa"/>
            <w:gridSpan w:val="2"/>
            <w:shd w:val="clear" w:color="auto" w:fill="9FAEE5"/>
            <w:tcMar>
              <w:left w:w="108" w:type="dxa"/>
            </w:tcMar>
            <w:vAlign w:val="center"/>
          </w:tcPr>
          <w:p w14:paraId="12981C62" w14:textId="77777777" w:rsidR="00877D69" w:rsidRPr="00CE7A8E" w:rsidRDefault="00877D69" w:rsidP="00877D69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Your preferred timeframe for the peer review (optional)</w:t>
            </w:r>
          </w:p>
          <w:p w14:paraId="70858ABB" w14:textId="77777777" w:rsidR="00877D69" w:rsidRPr="00CE7A8E" w:rsidRDefault="00877D69" w:rsidP="00877D69">
            <w:pPr>
              <w:spacing w:before="120" w:after="120" w:line="240" w:lineRule="auto"/>
              <w:ind w:left="357"/>
              <w:contextualSpacing/>
              <w:jc w:val="left"/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  <w:t xml:space="preserve">Should you have any specific preference for the timing of the peer review, </w:t>
            </w:r>
            <w:proofErr w:type="gramStart"/>
            <w:r w:rsidRPr="00CE7A8E"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  <w:t>in particular for</w:t>
            </w:r>
            <w:proofErr w:type="gramEnd"/>
            <w:r w:rsidRPr="00CE7A8E"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  <w:t xml:space="preserve"> the two-day onsite meeting in your region, please let us know below: </w:t>
            </w:r>
          </w:p>
        </w:tc>
      </w:tr>
      <w:tr w:rsidR="00877D69" w:rsidRPr="00877D69" w14:paraId="05FE5EC7" w14:textId="77777777" w:rsidTr="00877D69">
        <w:trPr>
          <w:trHeight w:val="53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714BA9EA" w14:textId="77777777" w:rsidR="00877D69" w:rsidRPr="00CE7A8E" w:rsidRDefault="00877D69" w:rsidP="00877D6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Preferred timeframe, </w:t>
            </w:r>
            <w:proofErr w:type="gramStart"/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>in particular for</w:t>
            </w:r>
            <w:proofErr w:type="gramEnd"/>
            <w:r w:rsidRPr="00CE7A8E">
              <w:rPr>
                <w:rFonts w:ascii="Arial" w:eastAsia="Batang" w:hAnsi="Arial" w:cs="Arial"/>
                <w:b/>
                <w:bCs/>
                <w:lang w:val="en-GB" w:eastAsia="de-DE"/>
              </w:rPr>
              <w:t xml:space="preserve"> the two-day onsite meeting</w:t>
            </w:r>
          </w:p>
        </w:tc>
        <w:tc>
          <w:tcPr>
            <w:tcW w:w="5671" w:type="dxa"/>
            <w:shd w:val="clear" w:color="auto" w:fill="F2F2F2"/>
            <w:tcMar>
              <w:left w:w="108" w:type="dxa"/>
            </w:tcMar>
            <w:vAlign w:val="center"/>
          </w:tcPr>
          <w:p w14:paraId="7EC27B3A" w14:textId="77777777" w:rsidR="00877D69" w:rsidRPr="00CE7A8E" w:rsidRDefault="00877D69" w:rsidP="00877D69">
            <w:pPr>
              <w:spacing w:before="120" w:after="120"/>
              <w:rPr>
                <w:rFonts w:ascii="Arial" w:eastAsia="Batang" w:hAnsi="Arial" w:cs="Arial"/>
                <w:b/>
                <w:bCs/>
                <w:i/>
                <w:lang w:val="en-GB" w:eastAsia="de-DE"/>
              </w:rPr>
            </w:pPr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Month, week(s</w:t>
            </w:r>
            <w:proofErr w:type="gramStart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>)</w:t>
            </w:r>
            <w:proofErr w:type="gramEnd"/>
            <w:r w:rsidRPr="00CE7A8E">
              <w:rPr>
                <w:rFonts w:ascii="Arial" w:eastAsia="Batang" w:hAnsi="Arial" w:cs="Arial"/>
                <w:bCs/>
                <w:i/>
                <w:lang w:val="en-GB" w:eastAsia="de-DE"/>
              </w:rPr>
              <w:t xml:space="preserve"> or date(s) to be indicated:</w:t>
            </w:r>
          </w:p>
        </w:tc>
      </w:tr>
      <w:tr w:rsidR="00877D69" w:rsidRPr="00877D69" w14:paraId="7D5DF2CD" w14:textId="77777777" w:rsidTr="00877D69">
        <w:trPr>
          <w:trHeight w:val="53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0A86B1C4" w14:textId="77777777" w:rsidR="00877D69" w:rsidRPr="00CE7A8E" w:rsidRDefault="00877D69" w:rsidP="00877D6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6C5E6BE4" w14:textId="77777777" w:rsidR="00877D69" w:rsidRPr="00CE7A8E" w:rsidRDefault="00877D69" w:rsidP="00877D69">
            <w:pPr>
              <w:spacing w:before="120" w:after="120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</w:tc>
      </w:tr>
    </w:tbl>
    <w:p w14:paraId="79C633F9" w14:textId="4CC8FAFF" w:rsidR="00A62EF8" w:rsidRPr="00877D69" w:rsidRDefault="00A62EF8" w:rsidP="00E71652">
      <w:pPr>
        <w:rPr>
          <w:rFonts w:ascii="Arial" w:eastAsia="Calibri" w:hAnsi="Arial" w:cs="Arial"/>
          <w:lang w:val="en-US" w:eastAsia="de-DE"/>
        </w:rPr>
      </w:pPr>
    </w:p>
    <w:p w14:paraId="79F07B10" w14:textId="02FCC621" w:rsidR="00A62EF8" w:rsidRPr="00CE7A8E" w:rsidRDefault="00A62EF8" w:rsidP="00A62EF8">
      <w:pPr>
        <w:spacing w:before="120" w:after="120"/>
        <w:rPr>
          <w:rFonts w:ascii="Arial" w:eastAsia="Calibri" w:hAnsi="Arial" w:cs="Arial"/>
          <w:lang w:val="en-US" w:eastAsia="de-DE"/>
        </w:rPr>
      </w:pPr>
      <w:r w:rsidRPr="00CE7A8E">
        <w:rPr>
          <w:rFonts w:ascii="Arial" w:eastAsia="Calibri" w:hAnsi="Arial" w:cs="Arial"/>
          <w:lang w:val="en-US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E7A8E">
        <w:rPr>
          <w:rFonts w:ascii="Arial" w:eastAsia="Calibri" w:hAnsi="Arial" w:cs="Arial"/>
          <w:lang w:val="en-US" w:eastAsia="de-DE"/>
        </w:rPr>
        <w:instrText xml:space="preserve"> FORMCHECKBOX </w:instrText>
      </w:r>
      <w:r w:rsidR="00000000">
        <w:rPr>
          <w:rFonts w:ascii="Arial" w:eastAsia="Calibri" w:hAnsi="Arial" w:cs="Arial"/>
          <w:lang w:val="en-US" w:eastAsia="de-DE"/>
        </w:rPr>
      </w:r>
      <w:r w:rsidR="00000000">
        <w:rPr>
          <w:rFonts w:ascii="Arial" w:eastAsia="Calibri" w:hAnsi="Arial" w:cs="Arial"/>
          <w:lang w:val="en-US" w:eastAsia="de-DE"/>
        </w:rPr>
        <w:fldChar w:fldCharType="separate"/>
      </w:r>
      <w:r w:rsidRPr="00CE7A8E">
        <w:rPr>
          <w:rFonts w:ascii="Arial" w:eastAsia="Calibri" w:hAnsi="Arial" w:cs="Arial"/>
          <w:lang w:val="en-US" w:eastAsia="de-DE"/>
        </w:rPr>
        <w:fldChar w:fldCharType="end"/>
      </w:r>
      <w:r w:rsidRPr="00CE7A8E">
        <w:rPr>
          <w:rFonts w:ascii="Arial" w:eastAsia="Calibri" w:hAnsi="Arial" w:cs="Arial"/>
          <w:lang w:val="en-US" w:eastAsia="de-DE"/>
        </w:rPr>
        <w:t xml:space="preserve"> In case my </w:t>
      </w:r>
      <w:proofErr w:type="spellStart"/>
      <w:r w:rsidRPr="00CE7A8E">
        <w:rPr>
          <w:rFonts w:ascii="Arial" w:eastAsia="Calibri" w:hAnsi="Arial" w:cs="Arial"/>
          <w:lang w:val="en-US" w:eastAsia="de-DE"/>
        </w:rPr>
        <w:t>organisation</w:t>
      </w:r>
      <w:proofErr w:type="spellEnd"/>
      <w:r w:rsidRPr="00CE7A8E">
        <w:rPr>
          <w:rFonts w:ascii="Arial" w:eastAsia="Calibri" w:hAnsi="Arial" w:cs="Arial"/>
          <w:lang w:val="en-US" w:eastAsia="de-DE"/>
        </w:rPr>
        <w:t xml:space="preserve"> is partner in an approved Interreg Europe project, I confirm that the topic of the peer review request is different from the issue addressed by this project and, therefore, that the two initiatives do not overlap.</w:t>
      </w:r>
    </w:p>
    <w:p w14:paraId="6FC934A0" w14:textId="77777777" w:rsidR="00A62EF8" w:rsidRPr="00BF5AAB" w:rsidRDefault="00A62EF8" w:rsidP="00E71652">
      <w:pPr>
        <w:rPr>
          <w:lang w:val="en-GB"/>
        </w:rPr>
      </w:pPr>
    </w:p>
    <w:sectPr w:rsidR="00A62EF8" w:rsidRPr="00BF5AAB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8888" w14:textId="77777777" w:rsidR="006123A8" w:rsidRDefault="006123A8" w:rsidP="00332B36">
      <w:r>
        <w:separator/>
      </w:r>
    </w:p>
  </w:endnote>
  <w:endnote w:type="continuationSeparator" w:id="0">
    <w:p w14:paraId="04E42FF0" w14:textId="77777777" w:rsidR="006123A8" w:rsidRDefault="006123A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(Body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8AAD" w14:textId="77777777" w:rsidR="006123A8" w:rsidRDefault="006123A8" w:rsidP="00332B36">
      <w:r>
        <w:separator/>
      </w:r>
    </w:p>
  </w:footnote>
  <w:footnote w:type="continuationSeparator" w:id="0">
    <w:p w14:paraId="3C70E018" w14:textId="77777777" w:rsidR="006123A8" w:rsidRDefault="006123A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60E" w14:textId="3393EC0A" w:rsidR="00877D69" w:rsidRDefault="00877D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308E2" wp14:editId="60BFC07C">
          <wp:simplePos x="0" y="0"/>
          <wp:positionH relativeFrom="column">
            <wp:posOffset>-404949</wp:posOffset>
          </wp:positionH>
          <wp:positionV relativeFrom="paragraph">
            <wp:posOffset>-156754</wp:posOffset>
          </wp:positionV>
          <wp:extent cx="3767586" cy="663756"/>
          <wp:effectExtent l="0" t="0" r="4445" b="0"/>
          <wp:wrapNone/>
          <wp:docPr id="31797282" name="Picture 1" descr="A blue flag with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97282" name="Picture 1" descr="A blue flag with yellow sta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586" cy="66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A5B91"/>
    <w:multiLevelType w:val="hybridMultilevel"/>
    <w:tmpl w:val="ADFE681A"/>
    <w:lvl w:ilvl="0" w:tplc="1BF4D36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AB13F3"/>
    <w:multiLevelType w:val="hybridMultilevel"/>
    <w:tmpl w:val="9B9888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38CA"/>
    <w:multiLevelType w:val="hybridMultilevel"/>
    <w:tmpl w:val="DCB83E60"/>
    <w:lvl w:ilvl="0" w:tplc="4EBE48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2D1D"/>
    <w:multiLevelType w:val="hybridMultilevel"/>
    <w:tmpl w:val="B5CCE7A4"/>
    <w:lvl w:ilvl="0" w:tplc="26E6AB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8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C627B"/>
    <w:multiLevelType w:val="multilevel"/>
    <w:tmpl w:val="EDC0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05">
    <w:abstractNumId w:val="21"/>
  </w:num>
  <w:num w:numId="2" w16cid:durableId="1502549751">
    <w:abstractNumId w:val="8"/>
  </w:num>
  <w:num w:numId="3" w16cid:durableId="728765047">
    <w:abstractNumId w:val="3"/>
  </w:num>
  <w:num w:numId="4" w16cid:durableId="1652127051">
    <w:abstractNumId w:val="2"/>
  </w:num>
  <w:num w:numId="5" w16cid:durableId="1129128562">
    <w:abstractNumId w:val="1"/>
  </w:num>
  <w:num w:numId="6" w16cid:durableId="1826237498">
    <w:abstractNumId w:val="0"/>
  </w:num>
  <w:num w:numId="7" w16cid:durableId="1106925061">
    <w:abstractNumId w:val="9"/>
  </w:num>
  <w:num w:numId="8" w16cid:durableId="1886747885">
    <w:abstractNumId w:val="7"/>
  </w:num>
  <w:num w:numId="9" w16cid:durableId="779420707">
    <w:abstractNumId w:val="6"/>
  </w:num>
  <w:num w:numId="10" w16cid:durableId="1291211038">
    <w:abstractNumId w:val="5"/>
  </w:num>
  <w:num w:numId="11" w16cid:durableId="449785714">
    <w:abstractNumId w:val="4"/>
  </w:num>
  <w:num w:numId="12" w16cid:durableId="1801069520">
    <w:abstractNumId w:val="15"/>
  </w:num>
  <w:num w:numId="13" w16cid:durableId="789906013">
    <w:abstractNumId w:val="14"/>
  </w:num>
  <w:num w:numId="14" w16cid:durableId="428156811">
    <w:abstractNumId w:val="17"/>
  </w:num>
  <w:num w:numId="15" w16cid:durableId="612713918">
    <w:abstractNumId w:val="20"/>
  </w:num>
  <w:num w:numId="16" w16cid:durableId="1870946286">
    <w:abstractNumId w:val="18"/>
  </w:num>
  <w:num w:numId="17" w16cid:durableId="937517916">
    <w:abstractNumId w:val="22"/>
  </w:num>
  <w:num w:numId="18" w16cid:durableId="59138859">
    <w:abstractNumId w:val="10"/>
  </w:num>
  <w:num w:numId="19" w16cid:durableId="511797931">
    <w:abstractNumId w:val="23"/>
  </w:num>
  <w:num w:numId="20" w16cid:durableId="1800104845">
    <w:abstractNumId w:val="16"/>
  </w:num>
  <w:num w:numId="21" w16cid:durableId="1641573762">
    <w:abstractNumId w:val="12"/>
  </w:num>
  <w:num w:numId="22" w16cid:durableId="1826891883">
    <w:abstractNumId w:val="19"/>
  </w:num>
  <w:num w:numId="23" w16cid:durableId="981691602">
    <w:abstractNumId w:val="13"/>
  </w:num>
  <w:num w:numId="24" w16cid:durableId="1423526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736B9"/>
    <w:rsid w:val="000742F4"/>
    <w:rsid w:val="00085CDC"/>
    <w:rsid w:val="000906C0"/>
    <w:rsid w:val="000A0D34"/>
    <w:rsid w:val="000F0585"/>
    <w:rsid w:val="00106A28"/>
    <w:rsid w:val="0011323A"/>
    <w:rsid w:val="0014514A"/>
    <w:rsid w:val="001478D0"/>
    <w:rsid w:val="001742B1"/>
    <w:rsid w:val="00175795"/>
    <w:rsid w:val="001A5B42"/>
    <w:rsid w:val="00204095"/>
    <w:rsid w:val="0020611D"/>
    <w:rsid w:val="00244D24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26BD"/>
    <w:rsid w:val="003C13CF"/>
    <w:rsid w:val="003D4D36"/>
    <w:rsid w:val="003D6F8E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84BDD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39EF"/>
    <w:rsid w:val="00597556"/>
    <w:rsid w:val="005B4EF3"/>
    <w:rsid w:val="005D7A98"/>
    <w:rsid w:val="005E5498"/>
    <w:rsid w:val="005F26A5"/>
    <w:rsid w:val="006123A8"/>
    <w:rsid w:val="00642BDC"/>
    <w:rsid w:val="006D6B4D"/>
    <w:rsid w:val="00705886"/>
    <w:rsid w:val="0072202A"/>
    <w:rsid w:val="0073154E"/>
    <w:rsid w:val="0074181C"/>
    <w:rsid w:val="00754E15"/>
    <w:rsid w:val="00762D72"/>
    <w:rsid w:val="00770500"/>
    <w:rsid w:val="007B2B72"/>
    <w:rsid w:val="008044AD"/>
    <w:rsid w:val="0082635A"/>
    <w:rsid w:val="00833FCC"/>
    <w:rsid w:val="00866DF9"/>
    <w:rsid w:val="00871846"/>
    <w:rsid w:val="00877D69"/>
    <w:rsid w:val="008A6B1F"/>
    <w:rsid w:val="008B7BFF"/>
    <w:rsid w:val="008C27D4"/>
    <w:rsid w:val="008C3C97"/>
    <w:rsid w:val="008D0B44"/>
    <w:rsid w:val="00934DE5"/>
    <w:rsid w:val="00946011"/>
    <w:rsid w:val="0097054E"/>
    <w:rsid w:val="009C28AE"/>
    <w:rsid w:val="009E0DEB"/>
    <w:rsid w:val="009E78C0"/>
    <w:rsid w:val="00A0708F"/>
    <w:rsid w:val="00A07457"/>
    <w:rsid w:val="00A62EF8"/>
    <w:rsid w:val="00A65C8E"/>
    <w:rsid w:val="00AA446F"/>
    <w:rsid w:val="00AC13AB"/>
    <w:rsid w:val="00AC4BEA"/>
    <w:rsid w:val="00AD00E7"/>
    <w:rsid w:val="00B06217"/>
    <w:rsid w:val="00B11B9A"/>
    <w:rsid w:val="00B21E1B"/>
    <w:rsid w:val="00B413ED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F5AAB"/>
    <w:rsid w:val="00C07943"/>
    <w:rsid w:val="00C208FD"/>
    <w:rsid w:val="00C218D0"/>
    <w:rsid w:val="00C233E5"/>
    <w:rsid w:val="00C51647"/>
    <w:rsid w:val="00C568B3"/>
    <w:rsid w:val="00C86902"/>
    <w:rsid w:val="00CC0F1A"/>
    <w:rsid w:val="00CE7A8E"/>
    <w:rsid w:val="00CE7F87"/>
    <w:rsid w:val="00D01CCC"/>
    <w:rsid w:val="00D1069E"/>
    <w:rsid w:val="00D24595"/>
    <w:rsid w:val="00D54EA3"/>
    <w:rsid w:val="00D54F56"/>
    <w:rsid w:val="00D55828"/>
    <w:rsid w:val="00D65DFD"/>
    <w:rsid w:val="00D71C15"/>
    <w:rsid w:val="00D977E0"/>
    <w:rsid w:val="00DA3E83"/>
    <w:rsid w:val="00DB1808"/>
    <w:rsid w:val="00DB1B60"/>
    <w:rsid w:val="00DD125D"/>
    <w:rsid w:val="00DE3799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1652"/>
    <w:rsid w:val="00E724D5"/>
    <w:rsid w:val="00E8068E"/>
    <w:rsid w:val="00E839BF"/>
    <w:rsid w:val="00EA13C3"/>
    <w:rsid w:val="00EA236D"/>
    <w:rsid w:val="00EB68B5"/>
    <w:rsid w:val="00EC7359"/>
    <w:rsid w:val="00ED1E1A"/>
    <w:rsid w:val="00F01650"/>
    <w:rsid w:val="00F12796"/>
    <w:rsid w:val="00F26BCB"/>
    <w:rsid w:val="00F320C7"/>
    <w:rsid w:val="00F44247"/>
    <w:rsid w:val="00F4567F"/>
    <w:rsid w:val="00F75A99"/>
    <w:rsid w:val="00FA0F22"/>
    <w:rsid w:val="00FD282B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aliases w:val="Medium Grid 1 - Accent 21,FooterText,Heading 2_sj,Numbered Para 1,Dot pt,No Spacing1,List Paragraph Char Char Char,Bullet 1"/>
    <w:basedOn w:val="Normal"/>
    <w:link w:val="ListParagraphChar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customStyle="1" w:styleId="ListParagraphChar">
    <w:name w:val="List Paragraph Char"/>
    <w:aliases w:val="Medium Grid 1 - Accent 21 Char,FooterText Char,Heading 2_sj Char,Numbered Para 1 Char,Dot pt Char,No Spacing1 Char,List Paragraph Char Char Char Char,Bullet 1 Char"/>
    <w:link w:val="ListParagraph"/>
    <w:uiPriority w:val="34"/>
    <w:qFormat/>
    <w:locked/>
    <w:rsid w:val="008044AD"/>
  </w:style>
  <w:style w:type="table" w:customStyle="1" w:styleId="TableGrid1">
    <w:name w:val="Table Grid1"/>
    <w:basedOn w:val="TableNormal"/>
    <w:next w:val="TableGrid"/>
    <w:uiPriority w:val="59"/>
    <w:rsid w:val="00CE7A8E"/>
    <w:pPr>
      <w:spacing w:after="0" w:line="240" w:lineRule="auto"/>
      <w:jc w:val="left"/>
    </w:pPr>
    <w:rPr>
      <w:rFonts w:eastAsia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terregeurope.eu/peer-review/subm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7CFAE6E7E2E4597C934888D257792" ma:contentTypeVersion="20" ma:contentTypeDescription="Create a new document." ma:contentTypeScope="" ma:versionID="c9fa99927285276ece4e35fa2940f85f">
  <xsd:schema xmlns:xsd="http://www.w3.org/2001/XMLSchema" xmlns:xs="http://www.w3.org/2001/XMLSchema" xmlns:p="http://schemas.microsoft.com/office/2006/metadata/properties" xmlns:ns2="3901eca3-01bd-44b2-a437-efe037729066" xmlns:ns3="0b2bbf57-6dbb-4286-812c-e588421ccece" targetNamespace="http://schemas.microsoft.com/office/2006/metadata/properties" ma:root="true" ma:fieldsID="585c1a57f1fea4b1a4c5a51c213f5087" ns2:_="" ns3:_="">
    <xsd:import namespace="3901eca3-01bd-44b2-a437-efe037729066"/>
    <xsd:import namespace="0b2bbf57-6dbb-4286-812c-e588421cc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eca3-01bd-44b2-a437-efe03772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bbf57-6dbb-4286-812c-e588421ccec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092a488-45ce-44f1-a244-e147473fe959}" ma:internalName="TaxCatchAll" ma:showField="CatchAllData" ma:web="0b2bbf57-6dbb-4286-812c-e588421cc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E6593-018B-4607-9CD1-A3B5DC468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1eca3-01bd-44b2-a437-efe037729066"/>
    <ds:schemaRef ds:uri="0b2bbf57-6dbb-4286-812c-e588421cc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806B3-15DA-46C4-A53F-D307A141E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C:\Users\n.morgan\AppData\Local\Temp\Temp1_20150814_word-templates letter and memo.zip\20150814_word-templates letter and memo\Interreg_Europe_letter_20150814_FINAL.dotx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Lotte Van Meijel</cp:lastModifiedBy>
  <cp:revision>2</cp:revision>
  <cp:lastPrinted>2021-07-08T13:01:00Z</cp:lastPrinted>
  <dcterms:created xsi:type="dcterms:W3CDTF">2023-05-15T15:55:00Z</dcterms:created>
  <dcterms:modified xsi:type="dcterms:W3CDTF">2023-05-15T15:55:00Z</dcterms:modified>
  <cp:category/>
</cp:coreProperties>
</file>