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3A68" w14:textId="1C420B99" w:rsidR="00D776F0" w:rsidRPr="00D776F0" w:rsidRDefault="00D776F0" w:rsidP="00D776F0">
      <w:pPr>
        <w:pStyle w:val="BodyText"/>
        <w:spacing w:after="0"/>
        <w:rPr>
          <w:rFonts w:cstheme="minorHAnsi"/>
          <w:b/>
          <w:color w:val="000000" w:themeColor="text1"/>
          <w:sz w:val="32"/>
          <w:szCs w:val="32"/>
          <w:lang w:val="en-GB"/>
        </w:rPr>
      </w:pPr>
      <w:r w:rsidRPr="00D92AA6">
        <w:rPr>
          <w:rFonts w:cstheme="minorHAnsi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2976D4" wp14:editId="31C0950F">
                <wp:simplePos x="0" y="0"/>
                <wp:positionH relativeFrom="column">
                  <wp:posOffset>15240</wp:posOffset>
                </wp:positionH>
                <wp:positionV relativeFrom="paragraph">
                  <wp:posOffset>1905</wp:posOffset>
                </wp:positionV>
                <wp:extent cx="1130300" cy="317500"/>
                <wp:effectExtent l="0" t="0" r="12700" b="25400"/>
                <wp:wrapSquare wrapText="bothSides"/>
                <wp:docPr id="336688097" name="Text Box 336688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17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48FE" w14:textId="77777777" w:rsidR="00D776F0" w:rsidRDefault="00D776F0" w:rsidP="00D776F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3658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21</w:t>
                            </w:r>
                            <w:r w:rsidRPr="0093658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-202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  <w:p w14:paraId="43FDEBE6" w14:textId="77777777" w:rsidR="00D776F0" w:rsidRPr="0093658D" w:rsidRDefault="00D776F0" w:rsidP="00D776F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76D4" id="_x0000_t202" coordsize="21600,21600" o:spt="202" path="m,l,21600r21600,l21600,xe">
                <v:stroke joinstyle="miter"/>
                <v:path gradientshapeok="t" o:connecttype="rect"/>
              </v:shapetype>
              <v:shape id="Text Box 336688097" o:spid="_x0000_s1026" type="#_x0000_t202" style="position:absolute;left:0;text-align:left;margin-left:1.2pt;margin-top:.15pt;width:89pt;height: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" fillcolor="windowText">
                <v:textbox>
                  <w:txbxContent>
                    <w:p w14:paraId="13F548FE" w14:textId="77777777" w:rsidR="00D776F0" w:rsidRDefault="00D776F0" w:rsidP="00D776F0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3658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20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21</w:t>
                      </w:r>
                      <w:r w:rsidRPr="0093658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-202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  <w:p w14:paraId="43FDEBE6" w14:textId="77777777" w:rsidR="00D776F0" w:rsidRPr="0093658D" w:rsidRDefault="00D776F0" w:rsidP="00D776F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 xml:space="preserve">Interreg Europe </w:t>
      </w:r>
      <w:r w:rsidR="009515C8">
        <w:rPr>
          <w:rFonts w:cstheme="minorHAnsi"/>
          <w:b/>
          <w:color w:val="000000" w:themeColor="text1"/>
          <w:sz w:val="32"/>
          <w:szCs w:val="32"/>
          <w:lang w:val="en-GB"/>
        </w:rPr>
        <w:t>8</w:t>
      </w:r>
      <w:r w:rsidRPr="00D776F0">
        <w:rPr>
          <w:rFonts w:cstheme="minorHAnsi"/>
          <w:b/>
          <w:color w:val="000000" w:themeColor="text1"/>
          <w:sz w:val="32"/>
          <w:szCs w:val="32"/>
          <w:vertAlign w:val="superscript"/>
          <w:lang w:val="en-GB"/>
        </w:rPr>
        <w:t>th</w:t>
      </w:r>
      <w:r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 xml:space="preserve"> Monitoring Committee meeting</w:t>
      </w:r>
    </w:p>
    <w:p w14:paraId="0A4E6F71" w14:textId="77777777" w:rsidR="001C5637" w:rsidRPr="001C5637" w:rsidRDefault="001C5637" w:rsidP="000F754D">
      <w:pPr>
        <w:pStyle w:val="a-I-EU-Title"/>
        <w:spacing w:after="0" w:line="240" w:lineRule="auto"/>
        <w:ind w:left="284"/>
        <w:jc w:val="center"/>
        <w:rPr>
          <w:sz w:val="24"/>
          <w:szCs w:val="24"/>
        </w:rPr>
      </w:pPr>
    </w:p>
    <w:p w14:paraId="5B89C0D3" w14:textId="0D7B276B" w:rsidR="00D776F0" w:rsidRPr="00D776F0" w:rsidRDefault="00017483" w:rsidP="00D776F0">
      <w:pPr>
        <w:pStyle w:val="BodyText"/>
        <w:spacing w:after="0"/>
        <w:jc w:val="center"/>
        <w:rPr>
          <w:rFonts w:cstheme="minorHAnsi"/>
          <w:b/>
          <w:color w:val="000000" w:themeColor="text1"/>
          <w:sz w:val="32"/>
          <w:szCs w:val="32"/>
          <w:lang w:val="en-GB"/>
        </w:rPr>
      </w:pPr>
      <w:r>
        <w:rPr>
          <w:rFonts w:cstheme="minorHAnsi"/>
          <w:b/>
          <w:color w:val="000000" w:themeColor="text1"/>
          <w:sz w:val="32"/>
          <w:szCs w:val="32"/>
          <w:lang w:val="en-GB"/>
        </w:rPr>
        <w:t>3</w:t>
      </w:r>
      <w:r w:rsidR="00D776F0"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 xml:space="preserve"> and </w:t>
      </w:r>
      <w:r>
        <w:rPr>
          <w:rFonts w:cstheme="minorHAnsi"/>
          <w:b/>
          <w:color w:val="000000" w:themeColor="text1"/>
          <w:sz w:val="32"/>
          <w:szCs w:val="32"/>
          <w:lang w:val="en-GB"/>
        </w:rPr>
        <w:t>4</w:t>
      </w:r>
      <w:r w:rsidR="00D776F0"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 xml:space="preserve"> June 202</w:t>
      </w:r>
      <w:r>
        <w:rPr>
          <w:rFonts w:cstheme="minorHAnsi"/>
          <w:b/>
          <w:color w:val="000000" w:themeColor="text1"/>
          <w:sz w:val="32"/>
          <w:szCs w:val="32"/>
          <w:lang w:val="en-GB"/>
        </w:rPr>
        <w:t>5</w:t>
      </w:r>
      <w:r w:rsidR="00D776F0"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>,</w:t>
      </w:r>
    </w:p>
    <w:p w14:paraId="4EB73E69" w14:textId="1DAB6104" w:rsidR="00D776F0" w:rsidRPr="00D776F0" w:rsidRDefault="00C70E40" w:rsidP="00D776F0">
      <w:pPr>
        <w:pStyle w:val="BodyText"/>
        <w:spacing w:after="0"/>
        <w:jc w:val="center"/>
        <w:rPr>
          <w:rFonts w:cstheme="minorHAnsi"/>
          <w:b/>
          <w:color w:val="000000" w:themeColor="text1"/>
          <w:sz w:val="32"/>
          <w:szCs w:val="32"/>
          <w:lang w:val="en-GB"/>
        </w:rPr>
      </w:pPr>
      <w:proofErr w:type="spellStart"/>
      <w:r w:rsidRPr="00C70E40">
        <w:rPr>
          <w:rFonts w:cstheme="minorHAnsi"/>
          <w:b/>
          <w:color w:val="000000" w:themeColor="text1"/>
          <w:sz w:val="32"/>
          <w:szCs w:val="32"/>
          <w:lang w:val="en-GB"/>
        </w:rPr>
        <w:t>Gdańsk</w:t>
      </w:r>
      <w:proofErr w:type="spellEnd"/>
      <w:r w:rsidRPr="00C70E40">
        <w:rPr>
          <w:rFonts w:cstheme="minorHAnsi"/>
          <w:b/>
          <w:color w:val="000000" w:themeColor="text1"/>
          <w:sz w:val="32"/>
          <w:szCs w:val="32"/>
          <w:lang w:val="en-GB"/>
        </w:rPr>
        <w:t xml:space="preserve"> </w:t>
      </w:r>
      <w:r w:rsidR="00D776F0"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>(</w:t>
      </w:r>
      <w:r w:rsidR="00017483">
        <w:rPr>
          <w:rFonts w:cstheme="minorHAnsi"/>
          <w:b/>
          <w:color w:val="000000" w:themeColor="text1"/>
          <w:sz w:val="32"/>
          <w:szCs w:val="32"/>
          <w:lang w:val="en-GB"/>
        </w:rPr>
        <w:t>Poland</w:t>
      </w:r>
      <w:r w:rsidR="00D776F0" w:rsidRPr="00D776F0">
        <w:rPr>
          <w:rFonts w:cstheme="minorHAnsi"/>
          <w:b/>
          <w:color w:val="000000" w:themeColor="text1"/>
          <w:sz w:val="32"/>
          <w:szCs w:val="32"/>
          <w:lang w:val="en-GB"/>
        </w:rPr>
        <w:t xml:space="preserve">) </w:t>
      </w:r>
    </w:p>
    <w:p w14:paraId="4964E8E4" w14:textId="55D04D03" w:rsidR="00EA27BC" w:rsidRDefault="00D076D5" w:rsidP="00C1255E">
      <w:pPr>
        <w:pStyle w:val="a-I-EU-Title"/>
        <w:spacing w:line="240" w:lineRule="auto"/>
        <w:ind w:left="284"/>
        <w:jc w:val="center"/>
        <w:rPr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33274F5F" wp14:editId="030325E0">
            <wp:extent cx="2514600" cy="1695450"/>
            <wp:effectExtent l="0" t="0" r="0" b="0"/>
            <wp:docPr id="2119389239" name="Picture 1" descr="A large building next to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89239" name="Picture 1" descr="A large building next to a body of wa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7852D" w14:textId="77777777" w:rsidR="00D776F0" w:rsidRPr="00036E9B" w:rsidRDefault="00D776F0" w:rsidP="00C1255E">
      <w:pPr>
        <w:pStyle w:val="a-I-EU-Title"/>
        <w:spacing w:line="240" w:lineRule="auto"/>
        <w:ind w:left="284"/>
        <w:jc w:val="center"/>
        <w:rPr>
          <w:color w:val="000000" w:themeColor="text1"/>
          <w:sz w:val="24"/>
          <w:szCs w:val="24"/>
        </w:rPr>
      </w:pPr>
    </w:p>
    <w:p w14:paraId="683C8FAB" w14:textId="5EFF4F59" w:rsidR="00C1255E" w:rsidRPr="00DB3FE0" w:rsidRDefault="00C1255E" w:rsidP="00BC7357">
      <w:pPr>
        <w:pStyle w:val="Heading2"/>
        <w:jc w:val="center"/>
        <w:rPr>
          <w:color w:val="FFFFFF" w:themeColor="background1"/>
          <w:sz w:val="28"/>
          <w:lang w:val="es-ES"/>
        </w:rPr>
      </w:pPr>
      <w:r w:rsidRPr="00DB3FE0">
        <w:rPr>
          <w:color w:val="FFFFFF" w:themeColor="background1"/>
          <w:sz w:val="28"/>
          <w:highlight w:val="black"/>
          <w:lang w:val="es-ES"/>
        </w:rPr>
        <w:t>VENUE</w:t>
      </w:r>
    </w:p>
    <w:p w14:paraId="009EA538" w14:textId="659C59F1" w:rsidR="00EE60E1" w:rsidRPr="002E35F6" w:rsidRDefault="00EE60E1" w:rsidP="002E35F6">
      <w:pPr>
        <w:spacing w:after="0" w:line="240" w:lineRule="auto"/>
        <w:jc w:val="center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2E35F6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Scandic Gdan</w:t>
      </w:r>
      <w:r w:rsidR="002E35F6" w:rsidRPr="002E35F6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sk</w:t>
      </w:r>
      <w:r w:rsidR="00D776F0" w:rsidRPr="002E35F6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776F0" w:rsidRPr="002E35F6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br/>
      </w:r>
      <w:proofErr w:type="spellStart"/>
      <w:r w:rsidRPr="002E35F6">
        <w:rPr>
          <w:rFonts w:cstheme="minorHAnsi"/>
          <w:color w:val="000000"/>
          <w:sz w:val="22"/>
          <w:szCs w:val="22"/>
          <w:shd w:val="clear" w:color="auto" w:fill="FFFFFF"/>
        </w:rPr>
        <w:t>Podwale</w:t>
      </w:r>
      <w:proofErr w:type="spellEnd"/>
      <w:r w:rsidRPr="002E35F6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2E35F6">
        <w:rPr>
          <w:rFonts w:cstheme="minorHAnsi"/>
          <w:color w:val="000000"/>
          <w:sz w:val="22"/>
          <w:szCs w:val="22"/>
          <w:shd w:val="clear" w:color="auto" w:fill="FFFFFF"/>
        </w:rPr>
        <w:t>Grodzkie</w:t>
      </w:r>
      <w:proofErr w:type="spellEnd"/>
      <w:r w:rsidRPr="002E35F6">
        <w:rPr>
          <w:rFonts w:cstheme="minorHAnsi"/>
          <w:color w:val="000000"/>
          <w:sz w:val="22"/>
          <w:szCs w:val="22"/>
          <w:shd w:val="clear" w:color="auto" w:fill="FFFFFF"/>
        </w:rPr>
        <w:t xml:space="preserve"> 9</w:t>
      </w:r>
    </w:p>
    <w:p w14:paraId="0D954E71" w14:textId="79F9D4B7" w:rsidR="00D776F0" w:rsidRPr="00D776F0" w:rsidRDefault="00AA6156" w:rsidP="002E35F6">
      <w:pPr>
        <w:spacing w:after="0" w:line="240" w:lineRule="auto"/>
        <w:jc w:val="center"/>
        <w:rPr>
          <w:lang w:val="en-GB"/>
        </w:rPr>
      </w:pPr>
      <w:r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 xml:space="preserve">80-895 </w:t>
      </w:r>
      <w:r w:rsidR="00EE60E1" w:rsidRPr="002E35F6">
        <w:rPr>
          <w:rFonts w:cstheme="minorHAnsi"/>
          <w:color w:val="000000"/>
          <w:sz w:val="22"/>
          <w:szCs w:val="22"/>
          <w:shd w:val="clear" w:color="auto" w:fill="FFFFFF"/>
          <w:lang w:val="en-GB"/>
        </w:rPr>
        <w:t>Gdansk</w:t>
      </w:r>
      <w:r w:rsidR="00D776F0" w:rsidRPr="002E35F6">
        <w:rPr>
          <w:rFonts w:cstheme="minorHAnsi"/>
          <w:color w:val="000000"/>
          <w:sz w:val="23"/>
          <w:szCs w:val="23"/>
          <w:lang w:val="en-GB"/>
        </w:rPr>
        <w:br/>
      </w:r>
      <w:hyperlink r:id="rId12" w:history="1">
        <w:r w:rsidR="00D776F0" w:rsidRPr="00D776F0">
          <w:rPr>
            <w:rStyle w:val="Hyperlink"/>
            <w:lang w:val="en-GB"/>
          </w:rPr>
          <w:t xml:space="preserve"> </w:t>
        </w:r>
      </w:hyperlink>
      <w:r w:rsidR="00C64001" w:rsidRPr="00C64001">
        <w:rPr>
          <w:lang w:val="en-GB"/>
        </w:rPr>
        <w:t xml:space="preserve"> </w:t>
      </w:r>
      <w:hyperlink r:id="rId13" w:history="1">
        <w:r w:rsidR="00C64001" w:rsidRPr="00C64001">
          <w:rPr>
            <w:rStyle w:val="Hyperlink"/>
            <w:lang w:val="en-GB"/>
          </w:rPr>
          <w:t>Scandic Gdansk | Hotel in Gdansk | Scandic Hotels</w:t>
        </w:r>
      </w:hyperlink>
    </w:p>
    <w:p w14:paraId="685152B7" w14:textId="0C9EF6A4" w:rsidR="00D776F0" w:rsidRPr="008F0B56" w:rsidRDefault="00FE0864" w:rsidP="00D776F0">
      <w:pPr>
        <w:jc w:val="center"/>
        <w:rPr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4968AFEB" wp14:editId="67CCC1BD">
            <wp:extent cx="2705100" cy="1847850"/>
            <wp:effectExtent l="0" t="0" r="0" b="0"/>
            <wp:docPr id="1557292395" name="Picture 1" descr="Long sho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292395" name="Picture 1" descr="Long shot of a building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76F0" w:rsidRPr="00CD7C3D">
        <w:rPr>
          <w:noProof/>
          <w:lang w:val="en-GB"/>
        </w:rPr>
        <w:t xml:space="preserve"> </w:t>
      </w:r>
    </w:p>
    <w:p w14:paraId="77EEE555" w14:textId="3FDC4E9A" w:rsidR="00F264E2" w:rsidRPr="0089532C" w:rsidRDefault="00FE7ABC" w:rsidP="00C1255E">
      <w:pPr>
        <w:jc w:val="center"/>
        <w:rPr>
          <w:lang w:val="en-GB"/>
        </w:rPr>
      </w:pPr>
      <w:r w:rsidRPr="00F126EE">
        <w:rPr>
          <w:noProof/>
          <w:lang w:val="en-GB"/>
        </w:rPr>
        <w:t xml:space="preserve"> </w:t>
      </w:r>
    </w:p>
    <w:p w14:paraId="1156B957" w14:textId="2A7A576E" w:rsidR="00C1255E" w:rsidRPr="00D808B3" w:rsidRDefault="00C1255E" w:rsidP="00C1255E">
      <w:pPr>
        <w:pStyle w:val="Heading2"/>
        <w:jc w:val="center"/>
        <w:rPr>
          <w:color w:val="FFFFFF" w:themeColor="background1"/>
          <w:sz w:val="28"/>
          <w:highlight w:val="black"/>
          <w:lang w:val="en-US"/>
        </w:rPr>
      </w:pPr>
      <w:r w:rsidRPr="00D808B3">
        <w:rPr>
          <w:color w:val="FFFFFF" w:themeColor="background1"/>
          <w:sz w:val="28"/>
          <w:highlight w:val="black"/>
          <w:lang w:val="en-US"/>
        </w:rPr>
        <w:t>REGISTRATION</w:t>
      </w:r>
    </w:p>
    <w:p w14:paraId="232D8205" w14:textId="54BAE3C3" w:rsidR="00495404" w:rsidRPr="00CD41A0" w:rsidRDefault="0029759C" w:rsidP="008D6C55">
      <w:pPr>
        <w:spacing w:after="0"/>
        <w:rPr>
          <w:bCs/>
          <w:lang w:val="en-GB"/>
        </w:rPr>
      </w:pPr>
      <w:r w:rsidRPr="000B2F75">
        <w:rPr>
          <w:lang w:val="en-GB"/>
        </w:rPr>
        <w:t>You</w:t>
      </w:r>
      <w:r w:rsidR="00C1255E" w:rsidRPr="000B2F75">
        <w:rPr>
          <w:lang w:val="en-GB"/>
        </w:rPr>
        <w:t xml:space="preserve"> are kindly asked to </w:t>
      </w:r>
      <w:r w:rsidR="005705DD">
        <w:rPr>
          <w:lang w:val="en-GB"/>
        </w:rPr>
        <w:t>register</w:t>
      </w:r>
      <w:r w:rsidR="00223B72">
        <w:rPr>
          <w:lang w:val="en-GB"/>
        </w:rPr>
        <w:t xml:space="preserve"> </w:t>
      </w:r>
      <w:r w:rsidR="00C1255E" w:rsidRPr="000B2F75">
        <w:rPr>
          <w:b/>
          <w:lang w:val="en-GB"/>
        </w:rPr>
        <w:t>by</w:t>
      </w:r>
      <w:r w:rsidR="00C1255E" w:rsidRPr="000B2F75">
        <w:rPr>
          <w:lang w:val="en-GB"/>
        </w:rPr>
        <w:t xml:space="preserve"> </w:t>
      </w:r>
      <w:r w:rsidR="00A56DE9" w:rsidRPr="000B2F75">
        <w:rPr>
          <w:b/>
          <w:lang w:val="en-GB"/>
        </w:rPr>
        <w:t>Fri</w:t>
      </w:r>
      <w:r w:rsidR="00C1255E" w:rsidRPr="000B2F75">
        <w:rPr>
          <w:b/>
          <w:lang w:val="en-GB"/>
        </w:rPr>
        <w:t xml:space="preserve">day </w:t>
      </w:r>
      <w:r w:rsidR="00CD7C3D" w:rsidRPr="000B2F75">
        <w:rPr>
          <w:b/>
          <w:lang w:val="en-GB"/>
        </w:rPr>
        <w:t>1</w:t>
      </w:r>
      <w:r w:rsidR="00400A8E">
        <w:rPr>
          <w:b/>
          <w:lang w:val="en-GB"/>
        </w:rPr>
        <w:t>6</w:t>
      </w:r>
      <w:r w:rsidR="00C1255E" w:rsidRPr="000B2F75">
        <w:rPr>
          <w:b/>
          <w:lang w:val="en-GB"/>
        </w:rPr>
        <w:t xml:space="preserve"> </w:t>
      </w:r>
      <w:r w:rsidR="00CD7C3D" w:rsidRPr="000B2F75">
        <w:rPr>
          <w:b/>
          <w:lang w:val="en-GB"/>
        </w:rPr>
        <w:t>May 202</w:t>
      </w:r>
      <w:r w:rsidR="00400A8E">
        <w:rPr>
          <w:b/>
          <w:lang w:val="en-GB"/>
        </w:rPr>
        <w:t>5</w:t>
      </w:r>
      <w:r w:rsidR="007B5B55" w:rsidRPr="000B2F75">
        <w:rPr>
          <w:b/>
          <w:lang w:val="en-GB"/>
        </w:rPr>
        <w:t>, at the latest</w:t>
      </w:r>
      <w:r w:rsidR="00495404">
        <w:rPr>
          <w:b/>
          <w:lang w:val="en-GB"/>
        </w:rPr>
        <w:t xml:space="preserve"> </w:t>
      </w:r>
      <w:r w:rsidR="00495404">
        <w:rPr>
          <w:bCs/>
          <w:lang w:val="en-GB"/>
        </w:rPr>
        <w:t>via our</w:t>
      </w:r>
      <w:r w:rsidR="00414D6C">
        <w:rPr>
          <w:bCs/>
          <w:lang w:val="en-GB"/>
        </w:rPr>
        <w:t xml:space="preserve"> </w:t>
      </w:r>
      <w:r w:rsidR="00414D6C" w:rsidRPr="00544AD2">
        <w:rPr>
          <w:bCs/>
          <w:lang w:val="en-GB"/>
        </w:rPr>
        <w:t>website</w:t>
      </w:r>
      <w:r w:rsidR="00C05837">
        <w:rPr>
          <w:bCs/>
          <w:lang w:val="en-GB"/>
        </w:rPr>
        <w:t xml:space="preserve"> </w:t>
      </w:r>
    </w:p>
    <w:p w14:paraId="2E0A2215" w14:textId="305CD859" w:rsidR="00C05837" w:rsidRDefault="00A46409">
      <w:pPr>
        <w:spacing w:after="0"/>
        <w:jc w:val="left"/>
        <w:rPr>
          <w:rFonts w:ascii="Arial" w:eastAsia="Times New Roman" w:hAnsi="Arial" w:cs="Arial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D564A4" wp14:editId="5D067587">
            <wp:simplePos x="0" y="0"/>
            <wp:positionH relativeFrom="column">
              <wp:posOffset>1834515</wp:posOffset>
            </wp:positionH>
            <wp:positionV relativeFrom="paragraph">
              <wp:posOffset>22860</wp:posOffset>
            </wp:positionV>
            <wp:extent cx="1714507" cy="365125"/>
            <wp:effectExtent l="0" t="0" r="0" b="0"/>
            <wp:wrapNone/>
            <wp:docPr id="863397748" name="Picture 1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97748" name="Picture 1" descr="A blue sign with white text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7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B77AB" w14:textId="33138D4A" w:rsidR="00BD5875" w:rsidRPr="00CD41A0" w:rsidRDefault="00211E30" w:rsidP="008D6C55">
      <w:pPr>
        <w:spacing w:after="0"/>
        <w:jc w:val="left"/>
        <w:rPr>
          <w:rFonts w:ascii="Arial" w:eastAsia="Times New Roman" w:hAnsi="Arial" w:cs="Arial"/>
          <w:lang w:val="en-GB"/>
        </w:rPr>
      </w:pPr>
      <w:r w:rsidRPr="008D6C55">
        <w:rPr>
          <w:rFonts w:ascii="Arial" w:eastAsia="Times New Roman" w:hAnsi="Arial" w:cs="Arial"/>
          <w:lang w:val="en-GB"/>
        </w:rPr>
        <w:t xml:space="preserve">You’ll first have </w:t>
      </w:r>
      <w:r w:rsidRPr="008D6C55">
        <w:rPr>
          <w:rFonts w:asciiTheme="majorHAnsi" w:eastAsia="Times New Roman" w:hAnsiTheme="majorHAnsi" w:cstheme="majorHAnsi"/>
          <w:lang w:val="en-GB"/>
        </w:rPr>
        <w:t xml:space="preserve">to </w:t>
      </w:r>
      <w:hyperlink r:id="rId16" w:tooltip="Click to login" w:history="1">
        <w:r w:rsidRPr="008D6C55">
          <w:rPr>
            <w:rStyle w:val="Hyperlink"/>
            <w:rFonts w:asciiTheme="majorHAnsi" w:hAnsiTheme="majorHAnsi" w:cstheme="majorHAnsi"/>
            <w:color w:val="292929"/>
            <w:spacing w:val="2"/>
            <w:shd w:val="clear" w:color="auto" w:fill="FFFFFF"/>
            <w:lang w:val="en-GB"/>
          </w:rPr>
          <w:t xml:space="preserve">login to your </w:t>
        </w:r>
      </w:hyperlink>
      <w:r w:rsidRPr="008D6C55">
        <w:rPr>
          <w:rFonts w:asciiTheme="majorHAnsi" w:hAnsiTheme="majorHAnsi" w:cstheme="majorHAnsi"/>
          <w:lang w:val="en-GB"/>
        </w:rPr>
        <w:t xml:space="preserve"> </w:t>
      </w:r>
      <w:r w:rsidR="00A46409">
        <w:rPr>
          <w:rFonts w:asciiTheme="majorHAnsi" w:hAnsiTheme="majorHAnsi" w:cstheme="majorHAnsi"/>
          <w:lang w:val="en-GB"/>
        </w:rPr>
        <w:t xml:space="preserve">                                               </w:t>
      </w:r>
      <w:r w:rsidRPr="00CD41A0">
        <w:rPr>
          <w:rFonts w:asciiTheme="majorHAnsi" w:hAnsiTheme="majorHAnsi" w:cstheme="majorHAnsi"/>
          <w:lang w:val="en-GB"/>
        </w:rPr>
        <w:t xml:space="preserve">using </w:t>
      </w:r>
      <w:r w:rsidR="00BD5875" w:rsidRPr="00CD41A0">
        <w:rPr>
          <w:rFonts w:ascii="Arial" w:eastAsia="Times New Roman" w:hAnsi="Arial" w:cs="Arial"/>
          <w:lang w:val="en-GB"/>
        </w:rPr>
        <w:t>the same email &amp; password as the Portal</w:t>
      </w:r>
      <w:r w:rsidRPr="00CD41A0">
        <w:rPr>
          <w:rFonts w:ascii="Arial" w:eastAsia="Times New Roman" w:hAnsi="Arial" w:cs="Arial"/>
          <w:lang w:val="en-GB"/>
        </w:rPr>
        <w:t xml:space="preserve"> in order to access the registration form.</w:t>
      </w:r>
    </w:p>
    <w:p w14:paraId="6D9C0112" w14:textId="77777777" w:rsidR="00E01662" w:rsidRPr="00BD5875" w:rsidRDefault="00E01662" w:rsidP="00E01662">
      <w:pPr>
        <w:pStyle w:val="ListParagraph"/>
        <w:spacing w:after="0" w:line="240" w:lineRule="auto"/>
        <w:contextualSpacing w:val="0"/>
        <w:jc w:val="left"/>
        <w:rPr>
          <w:rFonts w:ascii="Arial" w:eastAsia="Times New Roman" w:hAnsi="Arial" w:cs="Arial"/>
          <w:lang w:val="en-GB"/>
        </w:rPr>
      </w:pPr>
    </w:p>
    <w:p w14:paraId="715DEAF6" w14:textId="489B52CE" w:rsidR="00C46689" w:rsidRDefault="00C46689" w:rsidP="00C46689">
      <w:pPr>
        <w:spacing w:after="0"/>
        <w:rPr>
          <w:rStyle w:val="Hyperlink"/>
          <w:b w:val="0"/>
          <w:bCs/>
          <w:lang w:val="en-GB"/>
        </w:rPr>
      </w:pPr>
      <w:r w:rsidRPr="006C636F">
        <w:rPr>
          <w:lang w:val="en-GB"/>
        </w:rPr>
        <w:t xml:space="preserve">In case of </w:t>
      </w:r>
      <w:r w:rsidR="00C125BB">
        <w:rPr>
          <w:lang w:val="en-GB"/>
        </w:rPr>
        <w:t>problem</w:t>
      </w:r>
      <w:r w:rsidR="00875997" w:rsidRPr="006C636F">
        <w:rPr>
          <w:lang w:val="en-GB"/>
        </w:rPr>
        <w:t>,</w:t>
      </w:r>
      <w:r w:rsidR="00D03F95">
        <w:rPr>
          <w:lang w:val="en-GB"/>
        </w:rPr>
        <w:t xml:space="preserve"> send a </w:t>
      </w:r>
      <w:r w:rsidR="008A69D9">
        <w:rPr>
          <w:lang w:val="en-GB"/>
        </w:rPr>
        <w:t>screenshot of the error message to Julie</w:t>
      </w:r>
      <w:r w:rsidR="00717825" w:rsidRPr="006C636F">
        <w:rPr>
          <w:lang w:val="en-GB"/>
        </w:rPr>
        <w:t xml:space="preserve"> </w:t>
      </w:r>
      <w:r w:rsidR="00875997" w:rsidRPr="006C636F">
        <w:rPr>
          <w:b/>
          <w:bCs/>
          <w:lang w:val="en-GB"/>
        </w:rPr>
        <w:t>(</w:t>
      </w:r>
      <w:hyperlink r:id="rId17" w:history="1">
        <w:r w:rsidR="00D42F76" w:rsidRPr="004D4404">
          <w:rPr>
            <w:rStyle w:val="Hyperlink"/>
            <w:bCs/>
            <w:lang w:val="en-GB"/>
          </w:rPr>
          <w:t>j.patenaude@interregeurope.eu</w:t>
        </w:r>
      </w:hyperlink>
      <w:r w:rsidR="00875997" w:rsidRPr="006C636F">
        <w:rPr>
          <w:rStyle w:val="Hyperlink"/>
          <w:lang w:val="en-GB"/>
        </w:rPr>
        <w:t>)</w:t>
      </w:r>
      <w:r w:rsidR="00211E30">
        <w:rPr>
          <w:rStyle w:val="Hyperlink"/>
          <w:b w:val="0"/>
          <w:bCs/>
          <w:lang w:val="en-GB"/>
        </w:rPr>
        <w:t xml:space="preserve"> and Laure (</w:t>
      </w:r>
      <w:hyperlink r:id="rId18" w:history="1">
        <w:r w:rsidR="00414D6C" w:rsidRPr="00B51B8A">
          <w:rPr>
            <w:rStyle w:val="Hyperlink"/>
            <w:lang w:val="en-GB"/>
          </w:rPr>
          <w:t>l.lesec@interregeurope.eu</w:t>
        </w:r>
      </w:hyperlink>
      <w:r w:rsidR="00211E30">
        <w:rPr>
          <w:rStyle w:val="Hyperlink"/>
          <w:b w:val="0"/>
          <w:bCs/>
          <w:lang w:val="en-GB"/>
        </w:rPr>
        <w:t>)</w:t>
      </w:r>
    </w:p>
    <w:p w14:paraId="19907A4B" w14:textId="77777777" w:rsidR="00414D6C" w:rsidRDefault="00414D6C" w:rsidP="00C46689">
      <w:pPr>
        <w:spacing w:after="0"/>
        <w:rPr>
          <w:rStyle w:val="Hyperlink"/>
          <w:b w:val="0"/>
          <w:bCs/>
          <w:lang w:val="en-GB"/>
        </w:rPr>
      </w:pPr>
    </w:p>
    <w:p w14:paraId="59E2F06C" w14:textId="77777777" w:rsidR="00414D6C" w:rsidRDefault="00414D6C" w:rsidP="00C46689">
      <w:pPr>
        <w:spacing w:after="0"/>
        <w:rPr>
          <w:rStyle w:val="Hyperlink"/>
          <w:b w:val="0"/>
          <w:bCs/>
          <w:lang w:val="en-GB"/>
        </w:rPr>
      </w:pPr>
    </w:p>
    <w:p w14:paraId="7C635077" w14:textId="3709559F" w:rsidR="006C636F" w:rsidRPr="00185A4C" w:rsidRDefault="00000222" w:rsidP="006C636F">
      <w:pPr>
        <w:pStyle w:val="Heading2"/>
        <w:jc w:val="center"/>
        <w:rPr>
          <w:color w:val="FFFFFF" w:themeColor="background1"/>
          <w:sz w:val="28"/>
          <w:highlight w:val="black"/>
          <w:lang w:val="en-GB"/>
        </w:rPr>
      </w:pPr>
      <w:r>
        <w:rPr>
          <w:color w:val="FFFFFF" w:themeColor="background1"/>
          <w:sz w:val="28"/>
          <w:highlight w:val="black"/>
          <w:lang w:val="en-GB"/>
        </w:rPr>
        <w:lastRenderedPageBreak/>
        <w:t xml:space="preserve">SOCIAL ACTIVITY &amp; </w:t>
      </w:r>
      <w:r w:rsidR="006C636F" w:rsidRPr="00185A4C">
        <w:rPr>
          <w:color w:val="FFFFFF" w:themeColor="background1"/>
          <w:sz w:val="28"/>
          <w:highlight w:val="black"/>
          <w:lang w:val="en-GB"/>
        </w:rPr>
        <w:t>DINNER ON TUESDAY 0</w:t>
      </w:r>
      <w:r w:rsidR="009122DD" w:rsidRPr="00185A4C">
        <w:rPr>
          <w:color w:val="FFFFFF" w:themeColor="background1"/>
          <w:sz w:val="28"/>
          <w:highlight w:val="black"/>
          <w:lang w:val="en-GB"/>
        </w:rPr>
        <w:t>3</w:t>
      </w:r>
      <w:r w:rsidR="006C636F" w:rsidRPr="00185A4C">
        <w:rPr>
          <w:color w:val="FFFFFF" w:themeColor="background1"/>
          <w:sz w:val="28"/>
          <w:highlight w:val="black"/>
          <w:lang w:val="en-GB"/>
        </w:rPr>
        <w:t xml:space="preserve"> JUNE</w:t>
      </w:r>
    </w:p>
    <w:p w14:paraId="0912E85C" w14:textId="77777777" w:rsidR="006C636F" w:rsidRPr="00544AD2" w:rsidRDefault="006C636F" w:rsidP="006C636F">
      <w:pPr>
        <w:rPr>
          <w:lang w:val="en-US"/>
        </w:rPr>
      </w:pPr>
    </w:p>
    <w:p w14:paraId="0E9E8582" w14:textId="09168609" w:rsidR="006C636F" w:rsidRDefault="006C636F" w:rsidP="006C636F">
      <w:pPr>
        <w:rPr>
          <w:rFonts w:cstheme="minorHAnsi"/>
          <w:lang w:val="en-GB"/>
        </w:rPr>
      </w:pPr>
      <w:r w:rsidRPr="00544AD2">
        <w:rPr>
          <w:lang w:val="en-GB"/>
        </w:rPr>
        <w:t>A</w:t>
      </w:r>
      <w:r w:rsidR="00544AD2" w:rsidRPr="00544AD2">
        <w:rPr>
          <w:lang w:val="en-GB"/>
        </w:rPr>
        <w:t xml:space="preserve"> social activity as well as a</w:t>
      </w:r>
      <w:r w:rsidRPr="00544AD2">
        <w:rPr>
          <w:lang w:val="en-GB"/>
        </w:rPr>
        <w:t xml:space="preserve">n official dinner, offered by </w:t>
      </w:r>
      <w:r w:rsidRPr="00544AD2">
        <w:rPr>
          <w:rFonts w:cstheme="minorHAnsi"/>
          <w:lang w:val="en-GB"/>
        </w:rPr>
        <w:t xml:space="preserve">the </w:t>
      </w:r>
      <w:r w:rsidR="00483371" w:rsidRPr="00483371">
        <w:rPr>
          <w:rFonts w:cstheme="minorHAnsi"/>
          <w:lang w:val="en-GB"/>
        </w:rPr>
        <w:t>Polish presidency of the Council of the E</w:t>
      </w:r>
      <w:r w:rsidR="00E23BEE">
        <w:rPr>
          <w:rFonts w:cstheme="minorHAnsi"/>
          <w:lang w:val="en-GB"/>
        </w:rPr>
        <w:t>U</w:t>
      </w:r>
      <w:r w:rsidRPr="00544AD2">
        <w:rPr>
          <w:rFonts w:cstheme="minorHAnsi"/>
          <w:lang w:val="en-GB"/>
        </w:rPr>
        <w:t xml:space="preserve">, will be held </w:t>
      </w:r>
      <w:r w:rsidR="00E51755" w:rsidRPr="00544AD2">
        <w:rPr>
          <w:rFonts w:cstheme="minorHAnsi"/>
          <w:lang w:val="en-GB"/>
        </w:rPr>
        <w:t>on Tuesday 0</w:t>
      </w:r>
      <w:r w:rsidR="009122DD" w:rsidRPr="00544AD2">
        <w:rPr>
          <w:rFonts w:cstheme="minorHAnsi"/>
          <w:lang w:val="en-GB"/>
        </w:rPr>
        <w:t>3</w:t>
      </w:r>
      <w:r w:rsidR="00E51755" w:rsidRPr="00544AD2">
        <w:rPr>
          <w:rFonts w:cstheme="minorHAnsi"/>
          <w:lang w:val="en-GB"/>
        </w:rPr>
        <w:t xml:space="preserve"> June. Additional information will be provided at a later stage.</w:t>
      </w:r>
    </w:p>
    <w:p w14:paraId="2FBCC466" w14:textId="77777777" w:rsidR="006C636F" w:rsidRDefault="006C636F" w:rsidP="00C46689">
      <w:pPr>
        <w:spacing w:after="0"/>
        <w:rPr>
          <w:rStyle w:val="Hyperlink"/>
          <w:b w:val="0"/>
          <w:bCs/>
          <w:highlight w:val="yellow"/>
          <w:lang w:val="en-GB"/>
        </w:rPr>
      </w:pPr>
    </w:p>
    <w:p w14:paraId="1DB88D10" w14:textId="71B23630" w:rsidR="003D6B76" w:rsidRPr="006B0801" w:rsidRDefault="003E6DB8" w:rsidP="003D6B76">
      <w:pPr>
        <w:pStyle w:val="Heading2"/>
        <w:jc w:val="center"/>
        <w:rPr>
          <w:color w:val="FFFFFF" w:themeColor="background1"/>
          <w:sz w:val="28"/>
          <w:highlight w:val="black"/>
          <w:lang w:val="en-GB"/>
        </w:rPr>
      </w:pPr>
      <w:r w:rsidRPr="003E6DB8">
        <w:rPr>
          <w:color w:val="FFFFFF" w:themeColor="background1"/>
          <w:sz w:val="28"/>
          <w:highlight w:val="black"/>
          <w:lang w:val="en-GB"/>
        </w:rPr>
        <w:t xml:space="preserve"> </w:t>
      </w:r>
      <w:r w:rsidR="00656F51" w:rsidRPr="006B0801">
        <w:rPr>
          <w:color w:val="FFFFFF" w:themeColor="background1"/>
          <w:sz w:val="28"/>
          <w:highlight w:val="black"/>
          <w:lang w:val="en-GB"/>
        </w:rPr>
        <w:t>G</w:t>
      </w:r>
      <w:r w:rsidR="00626F1B" w:rsidRPr="006B0801">
        <w:rPr>
          <w:color w:val="FFFFFF" w:themeColor="background1"/>
          <w:sz w:val="28"/>
          <w:highlight w:val="black"/>
          <w:lang w:val="en-GB"/>
        </w:rPr>
        <w:t>ET TO</w:t>
      </w:r>
      <w:r w:rsidR="003D6B76" w:rsidRPr="006B0801">
        <w:rPr>
          <w:color w:val="FFFFFF" w:themeColor="background1"/>
          <w:sz w:val="28"/>
          <w:highlight w:val="black"/>
          <w:lang w:val="en-GB"/>
        </w:rPr>
        <w:t xml:space="preserve"> </w:t>
      </w:r>
      <w:r w:rsidR="006B0801" w:rsidRPr="006B0801">
        <w:rPr>
          <w:color w:val="FFFFFF" w:themeColor="background1"/>
          <w:sz w:val="28"/>
          <w:highlight w:val="black"/>
          <w:lang w:val="en-GB"/>
        </w:rPr>
        <w:t>THE VENUE</w:t>
      </w:r>
    </w:p>
    <w:p w14:paraId="19814196" w14:textId="7E59D6F1" w:rsidR="002D6E10" w:rsidRPr="006B0801" w:rsidRDefault="002D6E10" w:rsidP="002D6E10">
      <w:pPr>
        <w:pStyle w:val="BodyTextIndent"/>
        <w:ind w:left="0"/>
        <w:rPr>
          <w:rFonts w:ascii="Arial" w:eastAsia="Arial" w:hAnsi="Arial" w:cs="Arial"/>
          <w:b/>
          <w:sz w:val="20"/>
          <w:szCs w:val="22"/>
          <w:lang w:val="en-GB"/>
        </w:rPr>
      </w:pPr>
    </w:p>
    <w:p w14:paraId="65AD7FDA" w14:textId="3E2FDAB4" w:rsidR="003D6B76" w:rsidRDefault="006B0801" w:rsidP="00AD44CE">
      <w:pPr>
        <w:pStyle w:val="BodyTextIndent"/>
        <w:ind w:left="0"/>
        <w:rPr>
          <w:rFonts w:ascii="Arial" w:eastAsia="Arial" w:hAnsi="Arial" w:cs="Arial"/>
          <w:b/>
          <w:sz w:val="28"/>
          <w:szCs w:val="28"/>
          <w:lang w:val="en-US"/>
        </w:rPr>
      </w:pPr>
      <w:r>
        <w:rPr>
          <w:rFonts w:ascii="Arial" w:eastAsia="Arial" w:hAnsi="Arial" w:cs="Arial"/>
          <w:b/>
          <w:sz w:val="28"/>
          <w:szCs w:val="28"/>
          <w:lang w:val="en-US"/>
        </w:rPr>
        <w:t>From the airport</w:t>
      </w:r>
    </w:p>
    <w:p w14:paraId="09A9F358" w14:textId="0CA61E84" w:rsidR="00D3329A" w:rsidRDefault="00387C40" w:rsidP="00623981">
      <w:pPr>
        <w:spacing w:before="240"/>
        <w:rPr>
          <w:lang w:val="en-GB"/>
        </w:rPr>
      </w:pPr>
      <w:r w:rsidRPr="004833DE">
        <w:rPr>
          <w:b/>
          <w:bCs/>
          <w:lang w:val="en-GB"/>
        </w:rPr>
        <w:t>Bus</w:t>
      </w:r>
      <w:r>
        <w:rPr>
          <w:lang w:val="en-GB"/>
        </w:rPr>
        <w:t xml:space="preserve"> </w:t>
      </w:r>
      <w:r w:rsidRPr="00B2009C">
        <w:rPr>
          <w:b/>
          <w:bCs/>
          <w:lang w:val="en-GB"/>
        </w:rPr>
        <w:t>210</w:t>
      </w:r>
      <w:r w:rsidR="00E20352">
        <w:rPr>
          <w:lang w:val="en-GB"/>
        </w:rPr>
        <w:t xml:space="preserve"> is </w:t>
      </w:r>
      <w:r w:rsidR="00581A06" w:rsidRPr="00581A06">
        <w:rPr>
          <w:lang w:val="en-GB"/>
        </w:rPr>
        <w:t xml:space="preserve">direct from the airport to the city </w:t>
      </w:r>
      <w:proofErr w:type="spellStart"/>
      <w:r w:rsidR="00581A06" w:rsidRPr="00581A06">
        <w:rPr>
          <w:lang w:val="en-GB"/>
        </w:rPr>
        <w:t>center</w:t>
      </w:r>
      <w:proofErr w:type="spellEnd"/>
      <w:r w:rsidR="00E20352">
        <w:rPr>
          <w:lang w:val="en-GB"/>
        </w:rPr>
        <w:t>. It runs eve</w:t>
      </w:r>
      <w:r w:rsidR="00581A06" w:rsidRPr="00581A06">
        <w:rPr>
          <w:lang w:val="en-GB"/>
        </w:rPr>
        <w:t xml:space="preserve">ry </w:t>
      </w:r>
      <w:r w:rsidR="00394452">
        <w:rPr>
          <w:lang w:val="en-GB"/>
        </w:rPr>
        <w:t xml:space="preserve">30 </w:t>
      </w:r>
      <w:proofErr w:type="gramStart"/>
      <w:r w:rsidR="00394452">
        <w:rPr>
          <w:lang w:val="en-GB"/>
        </w:rPr>
        <w:t>minutes</w:t>
      </w:r>
      <w:proofErr w:type="gramEnd"/>
      <w:r w:rsidR="00E20352">
        <w:rPr>
          <w:lang w:val="en-GB"/>
        </w:rPr>
        <w:t xml:space="preserve"> and the </w:t>
      </w:r>
      <w:r w:rsidR="00C7399A" w:rsidRPr="00E308AD">
        <w:rPr>
          <w:lang w:val="en-GB"/>
        </w:rPr>
        <w:t>approximate travel time</w:t>
      </w:r>
      <w:r w:rsidR="00E20352">
        <w:rPr>
          <w:lang w:val="en-GB"/>
        </w:rPr>
        <w:t xml:space="preserve"> is</w:t>
      </w:r>
      <w:r w:rsidR="00C7399A" w:rsidRPr="00E308AD">
        <w:rPr>
          <w:lang w:val="en-GB"/>
        </w:rPr>
        <w:t xml:space="preserve"> </w:t>
      </w:r>
      <w:r w:rsidR="00985628">
        <w:rPr>
          <w:lang w:val="en-GB"/>
        </w:rPr>
        <w:t>4</w:t>
      </w:r>
      <w:r w:rsidR="006C636F">
        <w:rPr>
          <w:lang w:val="en-GB"/>
        </w:rPr>
        <w:t>5</w:t>
      </w:r>
      <w:r w:rsidR="00E308AD" w:rsidRPr="00E308AD">
        <w:rPr>
          <w:lang w:val="en-GB"/>
        </w:rPr>
        <w:t xml:space="preserve"> minutes</w:t>
      </w:r>
      <w:r w:rsidR="00C7399A" w:rsidRPr="00E308AD">
        <w:rPr>
          <w:lang w:val="en-GB"/>
        </w:rPr>
        <w:t>.</w:t>
      </w:r>
      <w:r w:rsidR="00AD44CE" w:rsidRPr="00E308AD">
        <w:rPr>
          <w:lang w:val="en-GB"/>
        </w:rPr>
        <w:t xml:space="preserve"> </w:t>
      </w:r>
      <w:r w:rsidR="00526B1B">
        <w:rPr>
          <w:lang w:val="en-GB"/>
        </w:rPr>
        <w:t>23 stops</w:t>
      </w:r>
      <w:r w:rsidR="00173AFC">
        <w:rPr>
          <w:lang w:val="en-GB"/>
        </w:rPr>
        <w:t xml:space="preserve"> until “</w:t>
      </w:r>
      <w:proofErr w:type="spellStart"/>
      <w:r w:rsidR="00173AFC" w:rsidRPr="00B2009C">
        <w:rPr>
          <w:lang w:val="en-GB"/>
        </w:rPr>
        <w:t>Dworzec</w:t>
      </w:r>
      <w:proofErr w:type="spellEnd"/>
      <w:r w:rsidR="00173AFC" w:rsidRPr="00B2009C">
        <w:rPr>
          <w:lang w:val="en-GB"/>
        </w:rPr>
        <w:t xml:space="preserve"> </w:t>
      </w:r>
      <w:proofErr w:type="spellStart"/>
      <w:r w:rsidR="00173AFC" w:rsidRPr="00B2009C">
        <w:rPr>
          <w:lang w:val="en-GB"/>
        </w:rPr>
        <w:t>Główny</w:t>
      </w:r>
      <w:proofErr w:type="spellEnd"/>
      <w:r w:rsidR="00173AFC" w:rsidRPr="00B2009C">
        <w:rPr>
          <w:lang w:val="en-GB"/>
        </w:rPr>
        <w:t xml:space="preserve"> 05</w:t>
      </w:r>
      <w:r w:rsidR="00173AFC">
        <w:rPr>
          <w:lang w:val="en-GB"/>
        </w:rPr>
        <w:t>” bus stop</w:t>
      </w:r>
      <w:r w:rsidR="00623981">
        <w:rPr>
          <w:lang w:val="en-GB"/>
        </w:rPr>
        <w:t xml:space="preserve"> </w:t>
      </w:r>
      <w:r w:rsidR="004833DE">
        <w:rPr>
          <w:lang w:val="en-GB"/>
        </w:rPr>
        <w:t>(</w:t>
      </w:r>
      <w:r w:rsidR="00B2009C">
        <w:rPr>
          <w:lang w:val="en-GB"/>
        </w:rPr>
        <w:t>2</w:t>
      </w:r>
      <w:r w:rsidR="000C76BC">
        <w:rPr>
          <w:lang w:val="en-GB"/>
        </w:rPr>
        <w:t xml:space="preserve"> </w:t>
      </w:r>
      <w:proofErr w:type="spellStart"/>
      <w:r w:rsidR="000C76BC">
        <w:rPr>
          <w:lang w:val="en-GB"/>
        </w:rPr>
        <w:t>mn</w:t>
      </w:r>
      <w:proofErr w:type="spellEnd"/>
      <w:r w:rsidR="000C76BC">
        <w:rPr>
          <w:lang w:val="en-GB"/>
        </w:rPr>
        <w:t xml:space="preserve"> walk from the venue</w:t>
      </w:r>
      <w:r w:rsidR="004833DE">
        <w:rPr>
          <w:lang w:val="en-GB"/>
        </w:rPr>
        <w:t>)</w:t>
      </w:r>
    </w:p>
    <w:p w14:paraId="5EF4C499" w14:textId="1EE53E9A" w:rsidR="00F15EEF" w:rsidRDefault="004E1D84" w:rsidP="00C7399A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9531DD" wp14:editId="1ADA1AC6">
            <wp:simplePos x="0" y="0"/>
            <wp:positionH relativeFrom="column">
              <wp:posOffset>2291715</wp:posOffset>
            </wp:positionH>
            <wp:positionV relativeFrom="paragraph">
              <wp:posOffset>718185</wp:posOffset>
            </wp:positionV>
            <wp:extent cx="4410095" cy="3619500"/>
            <wp:effectExtent l="0" t="0" r="9525" b="0"/>
            <wp:wrapNone/>
            <wp:docPr id="1631335527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35527" name="Picture 1" descr="A map of a city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9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DB">
        <w:rPr>
          <w:noProof/>
        </w:rPr>
        <w:drawing>
          <wp:inline distT="0" distB="0" distL="0" distR="0" wp14:anchorId="309F0F31" wp14:editId="38E5A88E">
            <wp:extent cx="2361133" cy="4733925"/>
            <wp:effectExtent l="0" t="0" r="1270" b="0"/>
            <wp:docPr id="896436256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36256" name="Picture 1" descr="A screenshot of a phone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1407" cy="4754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9E438" w14:textId="77777777" w:rsidR="00040655" w:rsidRDefault="00040655" w:rsidP="00040655">
      <w:pPr>
        <w:spacing w:after="0"/>
        <w:ind w:left="1416" w:firstLine="708"/>
        <w:rPr>
          <w:lang w:val="en-GB"/>
        </w:rPr>
      </w:pPr>
    </w:p>
    <w:p w14:paraId="75CD71E2" w14:textId="4AD3545A" w:rsidR="00514F25" w:rsidRDefault="00514F25" w:rsidP="00E71DF0">
      <w:pPr>
        <w:rPr>
          <w:rFonts w:cstheme="minorHAnsi"/>
          <w:lang w:val="en-GB"/>
        </w:rPr>
        <w:sectPr w:rsidR="00514F25" w:rsidSect="00B97450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2115" w:right="936" w:bottom="1531" w:left="936" w:header="0" w:footer="182" w:gutter="0"/>
          <w:pgNumType w:start="1"/>
          <w:cols w:space="708"/>
          <w:titlePg/>
          <w:docGrid w:linePitch="360"/>
        </w:sectPr>
      </w:pPr>
    </w:p>
    <w:p w14:paraId="38FDE7E7" w14:textId="77777777" w:rsidR="004031B6" w:rsidRPr="00E45299" w:rsidRDefault="004031B6" w:rsidP="004031B6">
      <w:pPr>
        <w:pStyle w:val="Heading2"/>
        <w:jc w:val="center"/>
        <w:rPr>
          <w:color w:val="FFFFFF" w:themeColor="background1"/>
          <w:sz w:val="28"/>
          <w:highlight w:val="black"/>
          <w:lang w:val="en-US"/>
        </w:rPr>
      </w:pPr>
      <w:r>
        <w:rPr>
          <w:color w:val="FFFFFF" w:themeColor="background1"/>
          <w:sz w:val="28"/>
          <w:highlight w:val="black"/>
          <w:lang w:val="en-US"/>
        </w:rPr>
        <w:lastRenderedPageBreak/>
        <w:t>HOTEL RESERVATION</w:t>
      </w:r>
    </w:p>
    <w:p w14:paraId="63066D7A" w14:textId="77777777" w:rsidR="003722D1" w:rsidRDefault="003722D1" w:rsidP="004031B6">
      <w:pPr>
        <w:rPr>
          <w:lang w:val="en-GB"/>
        </w:rPr>
      </w:pPr>
    </w:p>
    <w:p w14:paraId="7BF0FBA9" w14:textId="77777777" w:rsidR="002C090F" w:rsidRDefault="004031B6" w:rsidP="00064C4A">
      <w:pPr>
        <w:rPr>
          <w:lang w:val="en-GB"/>
        </w:rPr>
      </w:pPr>
      <w:r w:rsidRPr="00782603">
        <w:rPr>
          <w:lang w:val="en-GB"/>
        </w:rPr>
        <w:t xml:space="preserve">We kindly ask you to make your own arrangements for accommodation as soon as possible. </w:t>
      </w:r>
    </w:p>
    <w:p w14:paraId="13846347" w14:textId="28639378" w:rsidR="004031B6" w:rsidRPr="00782603" w:rsidRDefault="00064C4A" w:rsidP="00064C4A">
      <w:pPr>
        <w:rPr>
          <w:highlight w:val="yellow"/>
          <w:lang w:val="en-GB"/>
        </w:rPr>
      </w:pPr>
      <w:r>
        <w:rPr>
          <w:lang w:val="en-GB"/>
        </w:rPr>
        <w:t>There are several hotels close to the venue</w:t>
      </w:r>
      <w:r w:rsidR="001939B3">
        <w:rPr>
          <w:lang w:val="en-GB"/>
        </w:rPr>
        <w:t>.</w:t>
      </w:r>
    </w:p>
    <w:p w14:paraId="177ACA46" w14:textId="27522F4C" w:rsidR="000401BD" w:rsidRPr="00EC45A3" w:rsidRDefault="00F26594" w:rsidP="000401BD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Scandic</w:t>
      </w:r>
      <w:r w:rsidR="00333EE1" w:rsidRPr="00EC45A3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hotel</w:t>
      </w:r>
      <w:r w:rsidR="00333EE1" w:rsidRPr="00EC45A3">
        <w:rPr>
          <w:b/>
          <w:bCs/>
          <w:lang w:val="es-ES"/>
        </w:rPr>
        <w:t xml:space="preserve"> (</w:t>
      </w:r>
      <w:proofErr w:type="spellStart"/>
      <w:r w:rsidR="00333EE1" w:rsidRPr="00EC45A3">
        <w:rPr>
          <w:b/>
          <w:bCs/>
          <w:lang w:val="es-ES"/>
        </w:rPr>
        <w:t>venue</w:t>
      </w:r>
      <w:proofErr w:type="spellEnd"/>
      <w:r w:rsidR="00333EE1" w:rsidRPr="00EC45A3">
        <w:rPr>
          <w:b/>
          <w:bCs/>
          <w:lang w:val="es-ES"/>
        </w:rPr>
        <w:t xml:space="preserve">) </w:t>
      </w:r>
    </w:p>
    <w:p w14:paraId="6352E113" w14:textId="4A500B35" w:rsidR="00D62C83" w:rsidRDefault="00D62C83" w:rsidP="000401BD">
      <w:pPr>
        <w:spacing w:after="0" w:line="240" w:lineRule="auto"/>
        <w:rPr>
          <w:lang w:val="en-GB"/>
        </w:rPr>
      </w:pPr>
      <w:hyperlink r:id="rId25" w:history="1">
        <w:r w:rsidRPr="00AB6370">
          <w:rPr>
            <w:rStyle w:val="Hyperlink"/>
            <w:b w:val="0"/>
            <w:bCs/>
            <w:lang w:val="en-GB"/>
          </w:rPr>
          <w:t>15%</w:t>
        </w:r>
      </w:hyperlink>
      <w:r w:rsidRPr="00AB6370">
        <w:rPr>
          <w:lang w:val="en-GB"/>
        </w:rPr>
        <w:t xml:space="preserve"> discount</w:t>
      </w:r>
      <w:r w:rsidR="00AB6370">
        <w:rPr>
          <w:lang w:val="en-GB"/>
        </w:rPr>
        <w:t xml:space="preserve"> </w:t>
      </w:r>
      <w:r w:rsidR="00AB6370" w:rsidRPr="00AB6370">
        <w:rPr>
          <w:lang w:val="en-US"/>
        </w:rPr>
        <w:t>using th</w:t>
      </w:r>
      <w:r w:rsidR="001661DE">
        <w:rPr>
          <w:lang w:val="en-US"/>
        </w:rPr>
        <w:t>is</w:t>
      </w:r>
      <w:r w:rsidR="00AB6370" w:rsidRPr="00AB6370">
        <w:rPr>
          <w:lang w:val="en-US"/>
        </w:rPr>
        <w:t xml:space="preserve"> link</w:t>
      </w:r>
      <w:r w:rsidR="001661DE">
        <w:rPr>
          <w:lang w:val="en-US"/>
        </w:rPr>
        <w:t>:</w:t>
      </w:r>
      <w:r w:rsidR="00AB6370" w:rsidRPr="00AB6370">
        <w:rPr>
          <w:lang w:val="en-US"/>
        </w:rPr>
        <w:t xml:space="preserve"> </w:t>
      </w:r>
      <w:hyperlink r:id="rId26" w:history="1">
        <w:r w:rsidRPr="00D62C83">
          <w:rPr>
            <w:rStyle w:val="Hyperlink"/>
            <w:lang w:val="en-GB"/>
          </w:rPr>
          <w:t>Scandic Gdansk | Hotel in Gdansk | Scandic Hotels</w:t>
        </w:r>
      </w:hyperlink>
    </w:p>
    <w:p w14:paraId="550A494C" w14:textId="2EFC9DC7" w:rsidR="00D62C83" w:rsidRPr="00185A4C" w:rsidRDefault="001661DE" w:rsidP="000401BD">
      <w:pPr>
        <w:spacing w:after="0" w:line="240" w:lineRule="auto"/>
        <w:rPr>
          <w:lang w:val="en-GB"/>
        </w:rPr>
      </w:pPr>
      <w:r>
        <w:rPr>
          <w:lang w:val="en-US"/>
        </w:rPr>
        <w:t xml:space="preserve">(you just need to indicate </w:t>
      </w:r>
      <w:r w:rsidRPr="00AB6370">
        <w:rPr>
          <w:lang w:val="en-US"/>
        </w:rPr>
        <w:t>the number of people and the desired date of stay</w:t>
      </w:r>
      <w:r>
        <w:rPr>
          <w:lang w:val="en-US"/>
        </w:rPr>
        <w:t>,</w:t>
      </w:r>
      <w:r w:rsidRPr="00AB6370">
        <w:rPr>
          <w:lang w:val="en-US"/>
        </w:rPr>
        <w:t xml:space="preserve"> the discount code is already entere</w:t>
      </w:r>
      <w:r>
        <w:rPr>
          <w:lang w:val="en-US"/>
        </w:rPr>
        <w:t>d)</w:t>
      </w:r>
    </w:p>
    <w:p w14:paraId="2C0B5C63" w14:textId="77777777" w:rsidR="00F26594" w:rsidRDefault="00F26594" w:rsidP="000401BD">
      <w:pPr>
        <w:spacing w:after="0" w:line="240" w:lineRule="auto"/>
        <w:rPr>
          <w:b/>
          <w:bCs/>
          <w:lang w:val="es-ES"/>
        </w:rPr>
      </w:pPr>
    </w:p>
    <w:p w14:paraId="21AF7055" w14:textId="77777777" w:rsidR="00790473" w:rsidRPr="00790473" w:rsidRDefault="00790473" w:rsidP="00790473">
      <w:pPr>
        <w:spacing w:after="0" w:line="240" w:lineRule="auto"/>
        <w:rPr>
          <w:b/>
          <w:lang w:val="en-GB"/>
        </w:rPr>
      </w:pPr>
      <w:r w:rsidRPr="00790473">
        <w:rPr>
          <w:b/>
          <w:lang w:val="en-GB"/>
        </w:rPr>
        <w:t xml:space="preserve">Central Hotel </w:t>
      </w:r>
      <w:proofErr w:type="spellStart"/>
      <w:r w:rsidRPr="00790473">
        <w:rPr>
          <w:b/>
          <w:lang w:val="en-GB"/>
        </w:rPr>
        <w:t>Gdańsk</w:t>
      </w:r>
      <w:proofErr w:type="spellEnd"/>
    </w:p>
    <w:p w14:paraId="78B355C8" w14:textId="5DAA7A3E" w:rsidR="00EC45A3" w:rsidRDefault="00A924EC" w:rsidP="000401BD">
      <w:pPr>
        <w:spacing w:after="0" w:line="240" w:lineRule="auto"/>
        <w:rPr>
          <w:lang w:val="en-GB"/>
        </w:rPr>
      </w:pPr>
      <w:hyperlink r:id="rId27" w:history="1">
        <w:r w:rsidRPr="00185A4C">
          <w:rPr>
            <w:rStyle w:val="Hyperlink"/>
            <w:lang w:val="en-GB"/>
          </w:rPr>
          <w:t>Hotel Central</w:t>
        </w:r>
      </w:hyperlink>
    </w:p>
    <w:p w14:paraId="3481C758" w14:textId="77777777" w:rsidR="008573CC" w:rsidRPr="008C5988" w:rsidRDefault="008573CC" w:rsidP="000401BD">
      <w:pPr>
        <w:spacing w:after="0" w:line="240" w:lineRule="auto"/>
        <w:rPr>
          <w:b/>
          <w:lang w:val="en-GB"/>
        </w:rPr>
      </w:pPr>
    </w:p>
    <w:p w14:paraId="39D4B0B2" w14:textId="44A46E8C" w:rsidR="004D370E" w:rsidRPr="00414D6C" w:rsidRDefault="008902A9" w:rsidP="008C5988">
      <w:pPr>
        <w:spacing w:after="0" w:line="240" w:lineRule="auto"/>
        <w:rPr>
          <w:b/>
          <w:bCs/>
          <w:lang w:val="en-GB"/>
        </w:rPr>
      </w:pPr>
      <w:r w:rsidRPr="00414D6C">
        <w:rPr>
          <w:b/>
          <w:bCs/>
          <w:lang w:val="en-GB"/>
        </w:rPr>
        <w:t xml:space="preserve">Hotel Mercure </w:t>
      </w:r>
      <w:proofErr w:type="spellStart"/>
      <w:r w:rsidRPr="00414D6C">
        <w:rPr>
          <w:b/>
          <w:bCs/>
          <w:lang w:val="en-GB"/>
        </w:rPr>
        <w:t>Gdańsk</w:t>
      </w:r>
      <w:proofErr w:type="spellEnd"/>
      <w:r w:rsidRPr="00414D6C">
        <w:rPr>
          <w:b/>
          <w:bCs/>
          <w:lang w:val="en-GB"/>
        </w:rPr>
        <w:t xml:space="preserve"> Stare Miasto</w:t>
      </w:r>
    </w:p>
    <w:p w14:paraId="4725DA8D" w14:textId="4081E19A" w:rsidR="008C5988" w:rsidRDefault="008573CC" w:rsidP="000401BD">
      <w:pPr>
        <w:spacing w:after="0" w:line="240" w:lineRule="auto"/>
        <w:rPr>
          <w:b/>
          <w:bCs/>
          <w:lang w:val="en-GB"/>
        </w:rPr>
      </w:pPr>
      <w:hyperlink r:id="rId28" w:history="1">
        <w:r w:rsidRPr="008573CC">
          <w:rPr>
            <w:rStyle w:val="Hyperlink"/>
            <w:bCs/>
            <w:lang w:val="en-GB"/>
          </w:rPr>
          <w:t>Rates - Mercure Gdansk Stare Miasto ALL - Accor Live Limitless</w:t>
        </w:r>
      </w:hyperlink>
    </w:p>
    <w:p w14:paraId="4DD45C1B" w14:textId="77777777" w:rsidR="008573CC" w:rsidRDefault="008573CC" w:rsidP="000401BD">
      <w:pPr>
        <w:spacing w:after="0" w:line="240" w:lineRule="auto"/>
        <w:rPr>
          <w:b/>
          <w:bCs/>
          <w:lang w:val="en-GB"/>
        </w:rPr>
      </w:pPr>
    </w:p>
    <w:p w14:paraId="6C2EEA72" w14:textId="77777777" w:rsidR="00D21A39" w:rsidRPr="00414D6C" w:rsidRDefault="000822BF" w:rsidP="00414D6C">
      <w:pPr>
        <w:spacing w:after="0" w:line="240" w:lineRule="auto"/>
        <w:rPr>
          <w:b/>
          <w:bCs/>
          <w:lang w:val="en-GB"/>
        </w:rPr>
      </w:pPr>
      <w:r w:rsidRPr="00414D6C">
        <w:rPr>
          <w:b/>
          <w:bCs/>
          <w:lang w:val="en-GB"/>
        </w:rPr>
        <w:t xml:space="preserve">Hotel </w:t>
      </w:r>
      <w:r w:rsidR="00D21A39" w:rsidRPr="00414D6C">
        <w:rPr>
          <w:b/>
          <w:bCs/>
          <w:lang w:val="en-GB"/>
        </w:rPr>
        <w:t>ibis Gdansk Stare Miasto</w:t>
      </w:r>
    </w:p>
    <w:p w14:paraId="692DFE45" w14:textId="2D6CD882" w:rsidR="00414D6C" w:rsidRPr="00D21A39" w:rsidRDefault="00414D6C" w:rsidP="00414D6C">
      <w:pPr>
        <w:spacing w:after="0" w:line="240" w:lineRule="auto"/>
        <w:rPr>
          <w:bCs/>
          <w:lang w:val="en-GB"/>
        </w:rPr>
      </w:pPr>
      <w:hyperlink r:id="rId29" w:history="1">
        <w:r w:rsidRPr="00414D6C">
          <w:rPr>
            <w:rStyle w:val="Hyperlink"/>
            <w:bCs/>
            <w:lang w:val="en-GB"/>
          </w:rPr>
          <w:t>Rates - ibis Gdansk Stare Miasto ALL - Accor Live Limitless</w:t>
        </w:r>
      </w:hyperlink>
    </w:p>
    <w:p w14:paraId="2CAACCB1" w14:textId="0727739D" w:rsidR="004D370E" w:rsidRDefault="004D370E" w:rsidP="000401BD">
      <w:pPr>
        <w:spacing w:after="0" w:line="240" w:lineRule="auto"/>
        <w:rPr>
          <w:b/>
          <w:lang w:val="es-ES"/>
        </w:rPr>
      </w:pPr>
    </w:p>
    <w:p w14:paraId="2CC88A63" w14:textId="77777777" w:rsidR="004D370E" w:rsidRDefault="004D370E" w:rsidP="000401BD">
      <w:pPr>
        <w:spacing w:after="0" w:line="240" w:lineRule="auto"/>
        <w:rPr>
          <w:b/>
          <w:lang w:val="es-ES"/>
        </w:rPr>
      </w:pPr>
    </w:p>
    <w:p w14:paraId="54F54A68" w14:textId="26C07769" w:rsidR="005825C9" w:rsidRDefault="005825C9" w:rsidP="005825C9">
      <w:pPr>
        <w:jc w:val="center"/>
        <w:rPr>
          <w:lang w:val="es-ES"/>
        </w:rPr>
      </w:pPr>
    </w:p>
    <w:p w14:paraId="3D4B607B" w14:textId="0E0D0662" w:rsidR="004031B6" w:rsidRPr="00CB1290" w:rsidRDefault="004031B6" w:rsidP="004031B6">
      <w:pPr>
        <w:jc w:val="center"/>
        <w:rPr>
          <w:b/>
          <w:bCs/>
          <w:color w:val="FFFFFF" w:themeColor="background1"/>
          <w:sz w:val="28"/>
          <w:szCs w:val="28"/>
          <w:highlight w:val="black"/>
          <w:lang w:val="en-US"/>
        </w:rPr>
      </w:pPr>
      <w:r w:rsidRPr="00CB1290">
        <w:rPr>
          <w:b/>
          <w:bCs/>
          <w:color w:val="FFFFFF" w:themeColor="background1"/>
          <w:sz w:val="28"/>
          <w:szCs w:val="28"/>
          <w:highlight w:val="black"/>
          <w:lang w:val="en-US"/>
        </w:rPr>
        <w:t>PRACTICAL INFORMATION</w:t>
      </w:r>
    </w:p>
    <w:p w14:paraId="6C6EB83F" w14:textId="77777777" w:rsidR="00A37AEB" w:rsidRDefault="00A37AEB" w:rsidP="00A37AEB">
      <w:pPr>
        <w:rPr>
          <w:rFonts w:eastAsia="Arial"/>
          <w:b/>
          <w:bCs/>
          <w:lang w:val="en-GB"/>
        </w:rPr>
      </w:pPr>
    </w:p>
    <w:p w14:paraId="0FC11173" w14:textId="3AD3DA69" w:rsidR="004031B6" w:rsidRPr="00E83F8A" w:rsidRDefault="004031B6" w:rsidP="00A37AEB">
      <w:pPr>
        <w:rPr>
          <w:rFonts w:eastAsia="Arial"/>
          <w:lang w:val="en-GB"/>
        </w:rPr>
      </w:pPr>
      <w:r w:rsidRPr="00040655">
        <w:rPr>
          <w:rFonts w:eastAsia="Arial"/>
          <w:b/>
          <w:bCs/>
          <w:lang w:val="en-GB"/>
        </w:rPr>
        <w:t>Emergency number</w:t>
      </w:r>
      <w:r w:rsidRPr="00E83F8A">
        <w:rPr>
          <w:rFonts w:eastAsia="Arial"/>
          <w:lang w:val="en-GB"/>
        </w:rPr>
        <w:t xml:space="preserve">: </w:t>
      </w:r>
      <w:r>
        <w:rPr>
          <w:rFonts w:eastAsia="Arial"/>
          <w:lang w:val="en-GB"/>
        </w:rPr>
        <w:tab/>
      </w:r>
      <w:r w:rsidRPr="00E83F8A">
        <w:rPr>
          <w:rFonts w:eastAsia="Arial"/>
          <w:lang w:val="en-GB"/>
        </w:rPr>
        <w:t>112</w:t>
      </w:r>
    </w:p>
    <w:p w14:paraId="7CC7162E" w14:textId="5B4F5239" w:rsidR="004031B6" w:rsidRPr="002A3E5F" w:rsidRDefault="004031B6" w:rsidP="00A37AEB">
      <w:pPr>
        <w:rPr>
          <w:lang w:val="en-GB"/>
        </w:rPr>
      </w:pPr>
      <w:r w:rsidRPr="002A3E5F">
        <w:rPr>
          <w:b/>
          <w:bCs/>
          <w:lang w:val="en-GB"/>
        </w:rPr>
        <w:t>Time zone:</w:t>
      </w:r>
      <w:r w:rsidRPr="002A3E5F">
        <w:rPr>
          <w:lang w:val="en-GB"/>
        </w:rPr>
        <w:tab/>
      </w:r>
      <w:r w:rsidRPr="002A3E5F">
        <w:rPr>
          <w:lang w:val="en-GB"/>
        </w:rPr>
        <w:tab/>
        <w:t>European Time Zone (GMT +1)</w:t>
      </w:r>
    </w:p>
    <w:p w14:paraId="7CAAE5C2" w14:textId="5D09FE3C" w:rsidR="004031B6" w:rsidRDefault="004031B6" w:rsidP="00A37AEB">
      <w:pPr>
        <w:rPr>
          <w:lang w:val="en-GB"/>
        </w:rPr>
      </w:pPr>
      <w:proofErr w:type="spellStart"/>
      <w:r w:rsidRPr="00040655">
        <w:rPr>
          <w:b/>
          <w:bCs/>
          <w:lang w:val="en-GB"/>
        </w:rPr>
        <w:t>Dialing</w:t>
      </w:r>
      <w:proofErr w:type="spellEnd"/>
      <w:r w:rsidRPr="00040655">
        <w:rPr>
          <w:b/>
          <w:bCs/>
          <w:lang w:val="en-GB"/>
        </w:rPr>
        <w:t xml:space="preserve"> code</w:t>
      </w:r>
      <w:r>
        <w:rPr>
          <w:b/>
          <w:bCs/>
          <w:lang w:val="en-GB"/>
        </w:rPr>
        <w:t>:</w:t>
      </w:r>
      <w:r w:rsidRPr="00E83F8A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>+</w:t>
      </w:r>
      <w:r w:rsidR="00D06FAF">
        <w:rPr>
          <w:lang w:val="en-GB"/>
        </w:rPr>
        <w:t>48</w:t>
      </w:r>
    </w:p>
    <w:p w14:paraId="433D37D7" w14:textId="725445BD" w:rsidR="004031B6" w:rsidRDefault="004031B6" w:rsidP="006E7CF1">
      <w:pPr>
        <w:spacing w:line="240" w:lineRule="auto"/>
        <w:rPr>
          <w:lang w:val="en-GB"/>
        </w:rPr>
      </w:pPr>
      <w:r w:rsidRPr="00040655">
        <w:rPr>
          <w:b/>
          <w:bCs/>
          <w:lang w:val="en-GB"/>
        </w:rPr>
        <w:t>Local currency</w:t>
      </w:r>
      <w:r>
        <w:rPr>
          <w:b/>
          <w:bCs/>
          <w:lang w:val="en-GB"/>
        </w:rPr>
        <w:t xml:space="preserve">: </w:t>
      </w:r>
      <w:r w:rsidRPr="00E83F8A">
        <w:rPr>
          <w:lang w:val="en-GB"/>
        </w:rPr>
        <w:t xml:space="preserve"> </w:t>
      </w:r>
      <w:r>
        <w:rPr>
          <w:lang w:val="en-GB"/>
        </w:rPr>
        <w:tab/>
      </w:r>
      <w:r w:rsidR="006D36EA">
        <w:rPr>
          <w:lang w:val="en-GB"/>
        </w:rPr>
        <w:t>PLN</w:t>
      </w:r>
      <w:r w:rsidR="00244315">
        <w:rPr>
          <w:lang w:val="en-GB"/>
        </w:rPr>
        <w:t xml:space="preserve"> (</w:t>
      </w:r>
      <w:r w:rsidR="006D36EA" w:rsidRPr="006D36EA">
        <w:rPr>
          <w:lang w:val="en-GB"/>
        </w:rPr>
        <w:t xml:space="preserve">Polish </w:t>
      </w:r>
      <w:proofErr w:type="spellStart"/>
      <w:r w:rsidR="006D36EA" w:rsidRPr="006D36EA">
        <w:rPr>
          <w:lang w:val="en-GB"/>
        </w:rPr>
        <w:t>złoty</w:t>
      </w:r>
      <w:proofErr w:type="spellEnd"/>
      <w:r w:rsidR="00244315">
        <w:rPr>
          <w:lang w:val="en-GB"/>
        </w:rPr>
        <w:t>)</w:t>
      </w:r>
    </w:p>
    <w:p w14:paraId="73F1F4D2" w14:textId="35C66FFC" w:rsidR="009704EA" w:rsidRPr="009704EA" w:rsidRDefault="009704EA" w:rsidP="009704EA">
      <w:pPr>
        <w:spacing w:line="240" w:lineRule="auto"/>
        <w:ind w:left="1416" w:firstLine="708"/>
        <w:rPr>
          <w:lang w:val="en-GB"/>
        </w:rPr>
      </w:pPr>
      <w:r>
        <w:rPr>
          <w:lang w:val="en-GB"/>
        </w:rPr>
        <w:t>1</w:t>
      </w:r>
      <w:r w:rsidRPr="009704EA">
        <w:rPr>
          <w:lang w:val="en-GB"/>
        </w:rPr>
        <w:t xml:space="preserve"> EUR = PLN 4,1839</w:t>
      </w:r>
    </w:p>
    <w:p w14:paraId="3145ABA3" w14:textId="27E7203E" w:rsidR="004031B6" w:rsidRDefault="004031B6" w:rsidP="00A37AEB">
      <w:pPr>
        <w:rPr>
          <w:lang w:val="en-GB"/>
        </w:rPr>
      </w:pPr>
      <w:r w:rsidRPr="00040655">
        <w:rPr>
          <w:b/>
          <w:bCs/>
          <w:lang w:val="en-GB"/>
        </w:rPr>
        <w:t>Power supply</w:t>
      </w:r>
      <w:r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>
        <w:rPr>
          <w:lang w:val="en-GB"/>
        </w:rPr>
        <w:tab/>
        <w:t>the electric supply is 2</w:t>
      </w:r>
      <w:r w:rsidR="00261C56">
        <w:rPr>
          <w:lang w:val="en-GB"/>
        </w:rPr>
        <w:t>3</w:t>
      </w:r>
      <w:r>
        <w:rPr>
          <w:lang w:val="en-GB"/>
        </w:rPr>
        <w:t>0V with 50Hz frequency</w:t>
      </w:r>
    </w:p>
    <w:p w14:paraId="345AF5A8" w14:textId="77777777" w:rsidR="004031B6" w:rsidRDefault="004031B6" w:rsidP="004031B6">
      <w:pPr>
        <w:spacing w:after="0"/>
        <w:ind w:left="1416" w:firstLine="708"/>
        <w:rPr>
          <w:lang w:val="en-GB"/>
        </w:rPr>
      </w:pPr>
    </w:p>
    <w:p w14:paraId="6252DE0A" w14:textId="77777777" w:rsidR="0041379F" w:rsidRDefault="0041379F" w:rsidP="004031B6">
      <w:pPr>
        <w:spacing w:after="0"/>
        <w:ind w:left="1416" w:firstLine="708"/>
        <w:rPr>
          <w:lang w:val="en-GB"/>
        </w:rPr>
      </w:pPr>
    </w:p>
    <w:p w14:paraId="1D813488" w14:textId="3462BE89" w:rsidR="004031B6" w:rsidRDefault="00197A18" w:rsidP="00197A18">
      <w:pPr>
        <w:spacing w:after="0"/>
        <w:jc w:val="center"/>
        <w:rPr>
          <w:lang w:val="en-GB"/>
        </w:rPr>
      </w:pPr>
      <w:r>
        <w:rPr>
          <w:b/>
          <w:bCs/>
          <w:color w:val="FFFFFF" w:themeColor="background1"/>
          <w:sz w:val="28"/>
          <w:szCs w:val="28"/>
          <w:highlight w:val="black"/>
          <w:lang w:val="en-US"/>
        </w:rPr>
        <w:t xml:space="preserve">ADDITIONAL </w:t>
      </w:r>
      <w:r w:rsidRPr="00CB1290">
        <w:rPr>
          <w:b/>
          <w:bCs/>
          <w:color w:val="FFFFFF" w:themeColor="background1"/>
          <w:sz w:val="28"/>
          <w:szCs w:val="28"/>
          <w:highlight w:val="black"/>
          <w:lang w:val="en-US"/>
        </w:rPr>
        <w:t>INFORMATION</w:t>
      </w:r>
    </w:p>
    <w:p w14:paraId="76576F88" w14:textId="77777777" w:rsidR="00197A18" w:rsidRDefault="00197A18" w:rsidP="00EA18B8">
      <w:pPr>
        <w:spacing w:after="0"/>
        <w:jc w:val="left"/>
        <w:rPr>
          <w:lang w:val="en-GB"/>
        </w:rPr>
      </w:pPr>
    </w:p>
    <w:p w14:paraId="56415A25" w14:textId="168A1021" w:rsidR="00EA18B8" w:rsidRDefault="00197A18" w:rsidP="00EA18B8">
      <w:pPr>
        <w:spacing w:after="0"/>
        <w:jc w:val="left"/>
        <w:rPr>
          <w:lang w:val="en-GB"/>
        </w:rPr>
      </w:pPr>
      <w:r>
        <w:rPr>
          <w:lang w:val="en-GB"/>
        </w:rPr>
        <w:t xml:space="preserve">Famous places in </w:t>
      </w:r>
      <w:r w:rsidR="00EA18B8" w:rsidRPr="00EA18B8">
        <w:rPr>
          <w:lang w:val="en-GB"/>
        </w:rPr>
        <w:t xml:space="preserve">the vicinity of Gdansk: </w:t>
      </w:r>
    </w:p>
    <w:p w14:paraId="2609A79B" w14:textId="4D7A58B8" w:rsidR="00EA18B8" w:rsidRDefault="00EA18B8" w:rsidP="00EA18B8">
      <w:pPr>
        <w:pStyle w:val="ListParagraph"/>
        <w:numPr>
          <w:ilvl w:val="0"/>
          <w:numId w:val="29"/>
        </w:numPr>
        <w:spacing w:after="0"/>
        <w:jc w:val="left"/>
        <w:rPr>
          <w:lang w:val="en-GB"/>
        </w:rPr>
      </w:pPr>
      <w:r w:rsidRPr="00EA18B8">
        <w:rPr>
          <w:lang w:val="en-GB"/>
        </w:rPr>
        <w:t>Nicolaus Copernicus</w:t>
      </w:r>
      <w:r w:rsidR="0041379F">
        <w:rPr>
          <w:lang w:val="en-GB"/>
        </w:rPr>
        <w:t xml:space="preserve">: </w:t>
      </w:r>
      <w:r w:rsidRPr="00EA18B8">
        <w:rPr>
          <w:lang w:val="en-GB"/>
        </w:rPr>
        <w:t xml:space="preserve">city of </w:t>
      </w:r>
      <w:proofErr w:type="spellStart"/>
      <w:r w:rsidRPr="00EA18B8">
        <w:rPr>
          <w:lang w:val="en-GB"/>
        </w:rPr>
        <w:t>Toruń</w:t>
      </w:r>
      <w:proofErr w:type="spellEnd"/>
      <w:r w:rsidRPr="00EA18B8">
        <w:rPr>
          <w:lang w:val="en-GB"/>
        </w:rPr>
        <w:t xml:space="preserve"> – on the UNESCO list </w:t>
      </w:r>
      <w:hyperlink r:id="rId30" w:history="1">
        <w:r w:rsidRPr="00EA18B8">
          <w:rPr>
            <w:rStyle w:val="Hyperlink"/>
            <w:lang w:val="en-GB"/>
          </w:rPr>
          <w:t>https://whc.unesco.org/en/list/835/</w:t>
        </w:r>
      </w:hyperlink>
    </w:p>
    <w:p w14:paraId="28F7AF4C" w14:textId="482D6786" w:rsidR="00EA18B8" w:rsidRPr="00EA18B8" w:rsidRDefault="00EA18B8" w:rsidP="00EA18B8">
      <w:pPr>
        <w:pStyle w:val="ListParagraph"/>
        <w:numPr>
          <w:ilvl w:val="0"/>
          <w:numId w:val="29"/>
        </w:numPr>
        <w:spacing w:after="0"/>
        <w:jc w:val="left"/>
        <w:rPr>
          <w:lang w:val="en-GB"/>
        </w:rPr>
      </w:pPr>
      <w:r w:rsidRPr="00EA18B8">
        <w:rPr>
          <w:lang w:val="en-GB"/>
        </w:rPr>
        <w:t>Teuton castle</w:t>
      </w:r>
      <w:r w:rsidR="0041379F">
        <w:rPr>
          <w:lang w:val="en-GB"/>
        </w:rPr>
        <w:t>:</w:t>
      </w:r>
      <w:r w:rsidRPr="00EA18B8">
        <w:rPr>
          <w:lang w:val="en-GB"/>
        </w:rPr>
        <w:t xml:space="preserve"> on the UNESCO list, in the city of </w:t>
      </w:r>
      <w:proofErr w:type="spellStart"/>
      <w:r w:rsidRPr="00EA18B8">
        <w:rPr>
          <w:lang w:val="en-GB"/>
        </w:rPr>
        <w:t>Malbork</w:t>
      </w:r>
      <w:proofErr w:type="spellEnd"/>
      <w:r w:rsidRPr="00EA18B8">
        <w:rPr>
          <w:lang w:val="en-GB"/>
        </w:rPr>
        <w:t xml:space="preserve">) </w:t>
      </w:r>
      <w:hyperlink r:id="rId31" w:history="1">
        <w:r w:rsidRPr="00EA18B8">
          <w:rPr>
            <w:rStyle w:val="Hyperlink"/>
            <w:lang w:val="en-GB"/>
          </w:rPr>
          <w:t>https://whc.unesco.org/en/list/847/</w:t>
        </w:r>
      </w:hyperlink>
      <w:r w:rsidRPr="00EA18B8">
        <w:rPr>
          <w:lang w:val="en-GB"/>
        </w:rPr>
        <w:t xml:space="preserve"> </w:t>
      </w:r>
    </w:p>
    <w:p w14:paraId="410CC941" w14:textId="77777777" w:rsidR="00EA18B8" w:rsidRPr="00EA18B8" w:rsidRDefault="00EA18B8" w:rsidP="00EA18B8">
      <w:pPr>
        <w:spacing w:after="0"/>
        <w:jc w:val="left"/>
        <w:rPr>
          <w:lang w:val="en-GB"/>
        </w:rPr>
      </w:pPr>
    </w:p>
    <w:p w14:paraId="000B0A1D" w14:textId="77777777" w:rsidR="00EA18B8" w:rsidRPr="00782603" w:rsidRDefault="00EA18B8" w:rsidP="00EA18B8">
      <w:pPr>
        <w:spacing w:after="0"/>
        <w:jc w:val="left"/>
        <w:rPr>
          <w:lang w:val="en-GB"/>
        </w:rPr>
      </w:pPr>
    </w:p>
    <w:sectPr w:rsidR="00EA18B8" w:rsidRPr="00782603" w:rsidSect="00B97450">
      <w:pgSz w:w="11906" w:h="16838" w:code="9"/>
      <w:pgMar w:top="2115" w:right="936" w:bottom="1134" w:left="936" w:header="0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D4450" w14:textId="77777777" w:rsidR="001E10E1" w:rsidRDefault="001E10E1" w:rsidP="00332B36">
      <w:r>
        <w:separator/>
      </w:r>
    </w:p>
  </w:endnote>
  <w:endnote w:type="continuationSeparator" w:id="0">
    <w:p w14:paraId="3340524F" w14:textId="77777777" w:rsidR="001E10E1" w:rsidRDefault="001E10E1" w:rsidP="00332B36">
      <w:r>
        <w:continuationSeparator/>
      </w:r>
    </w:p>
  </w:endnote>
  <w:endnote w:type="continuationNotice" w:id="1">
    <w:p w14:paraId="063826D1" w14:textId="77777777" w:rsidR="001E10E1" w:rsidRDefault="001E1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8997" w14:textId="23A9E6F1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08A0859A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776415112" name="Imag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F3E" w:rsidRPr="00DA3E83">
      <w:rPr>
        <w:sz w:val="16"/>
        <w:szCs w:val="16"/>
        <w:lang w:val="en-US"/>
      </w:rPr>
      <w:t xml:space="preserve">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02AD" w14:textId="75BB0B35" w:rsidR="00244D24" w:rsidRDefault="008331ED" w:rsidP="000736B9">
    <w:pPr>
      <w:pStyle w:val="IE-pagenr"/>
      <w:ind w:left="-936" w:right="-30"/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2" behindDoc="1" locked="0" layoutInCell="1" allowOverlap="1" wp14:anchorId="49BB9988" wp14:editId="1FAD0C1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485" cy="608330"/>
          <wp:effectExtent l="0" t="0" r="0" b="1270"/>
          <wp:wrapNone/>
          <wp:docPr id="1627326828" name="Imag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F3E" w:rsidRPr="00B94F3E">
      <w:rPr>
        <w:sz w:val="16"/>
        <w:szCs w:val="16"/>
      </w:rPr>
      <w:t xml:space="preserve"> </w:t>
    </w:r>
    <w:r w:rsidR="00B94F3E" w:rsidRPr="00B94F3E">
      <w:rPr>
        <w:sz w:val="16"/>
        <w:szCs w:val="16"/>
      </w:rPr>
      <w:fldChar w:fldCharType="begin"/>
    </w:r>
    <w:r w:rsidR="00B94F3E" w:rsidRPr="00B94F3E">
      <w:rPr>
        <w:sz w:val="16"/>
        <w:szCs w:val="16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>
      <w:rPr>
        <w:sz w:val="16"/>
        <w:szCs w:val="16"/>
      </w:rPr>
      <w:t>2</w:t>
    </w:r>
    <w:r w:rsidR="00B94F3E" w:rsidRPr="00B94F3E">
      <w:rPr>
        <w:sz w:val="16"/>
        <w:szCs w:val="16"/>
      </w:rPr>
      <w:fldChar w:fldCharType="end"/>
    </w:r>
    <w:r w:rsidR="00B94F3E" w:rsidRPr="00B94F3E">
      <w:rPr>
        <w:sz w:val="16"/>
        <w:szCs w:val="16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B94F3E">
      <w:rPr>
        <w:sz w:val="16"/>
        <w:szCs w:val="16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>
      <w:rPr>
        <w:sz w:val="16"/>
        <w:szCs w:val="16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92241" w14:textId="77777777" w:rsidR="001E10E1" w:rsidRDefault="001E10E1" w:rsidP="00332B36">
      <w:r>
        <w:separator/>
      </w:r>
    </w:p>
  </w:footnote>
  <w:footnote w:type="continuationSeparator" w:id="0">
    <w:p w14:paraId="01EF9A7B" w14:textId="77777777" w:rsidR="001E10E1" w:rsidRDefault="001E10E1" w:rsidP="00332B36">
      <w:r>
        <w:continuationSeparator/>
      </w:r>
    </w:p>
  </w:footnote>
  <w:footnote w:type="continuationNotice" w:id="1">
    <w:p w14:paraId="62ADCCAC" w14:textId="77777777" w:rsidR="001E10E1" w:rsidRDefault="001E1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02BC6349" w:rsidR="000906C0" w:rsidRDefault="000906C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D79A1CB" wp14:editId="10B4CA2A">
          <wp:simplePos x="0" y="0"/>
          <wp:positionH relativeFrom="column">
            <wp:posOffset>-560281</wp:posOffset>
          </wp:positionH>
          <wp:positionV relativeFrom="paragraph">
            <wp:posOffset>-330200</wp:posOffset>
          </wp:positionV>
          <wp:extent cx="7592023" cy="1224915"/>
          <wp:effectExtent l="0" t="0" r="9525" b="0"/>
          <wp:wrapSquare wrapText="bothSides"/>
          <wp:docPr id="445693519" name="Imag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23" cy="122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6B35"/>
    <w:multiLevelType w:val="hybridMultilevel"/>
    <w:tmpl w:val="5AE0B7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396663"/>
    <w:multiLevelType w:val="hybridMultilevel"/>
    <w:tmpl w:val="3F10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14EDE"/>
    <w:multiLevelType w:val="multilevel"/>
    <w:tmpl w:val="A66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92B39"/>
    <w:multiLevelType w:val="hybridMultilevel"/>
    <w:tmpl w:val="A928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928E7"/>
    <w:multiLevelType w:val="hybridMultilevel"/>
    <w:tmpl w:val="08FC1E6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798B"/>
    <w:multiLevelType w:val="hybridMultilevel"/>
    <w:tmpl w:val="8EEA19BC"/>
    <w:lvl w:ilvl="0" w:tplc="937C7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20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618B7"/>
    <w:multiLevelType w:val="hybridMultilevel"/>
    <w:tmpl w:val="D348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229AE"/>
    <w:multiLevelType w:val="hybridMultilevel"/>
    <w:tmpl w:val="BFC2F74E"/>
    <w:lvl w:ilvl="0" w:tplc="037622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72710"/>
    <w:multiLevelType w:val="hybridMultilevel"/>
    <w:tmpl w:val="AA5C0758"/>
    <w:lvl w:ilvl="0" w:tplc="3CBA3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74557">
    <w:abstractNumId w:val="24"/>
  </w:num>
  <w:num w:numId="2" w16cid:durableId="134882453">
    <w:abstractNumId w:val="8"/>
  </w:num>
  <w:num w:numId="3" w16cid:durableId="2079981608">
    <w:abstractNumId w:val="3"/>
  </w:num>
  <w:num w:numId="4" w16cid:durableId="949817403">
    <w:abstractNumId w:val="2"/>
  </w:num>
  <w:num w:numId="5" w16cid:durableId="1908882695">
    <w:abstractNumId w:val="1"/>
  </w:num>
  <w:num w:numId="6" w16cid:durableId="1594850969">
    <w:abstractNumId w:val="0"/>
  </w:num>
  <w:num w:numId="7" w16cid:durableId="1089809604">
    <w:abstractNumId w:val="9"/>
  </w:num>
  <w:num w:numId="8" w16cid:durableId="1793591507">
    <w:abstractNumId w:val="7"/>
  </w:num>
  <w:num w:numId="9" w16cid:durableId="1005014352">
    <w:abstractNumId w:val="6"/>
  </w:num>
  <w:num w:numId="10" w16cid:durableId="1507937946">
    <w:abstractNumId w:val="5"/>
  </w:num>
  <w:num w:numId="11" w16cid:durableId="1362129979">
    <w:abstractNumId w:val="4"/>
  </w:num>
  <w:num w:numId="12" w16cid:durableId="1251239097">
    <w:abstractNumId w:val="17"/>
  </w:num>
  <w:num w:numId="13" w16cid:durableId="1557156370">
    <w:abstractNumId w:val="11"/>
  </w:num>
  <w:num w:numId="14" w16cid:durableId="1086923569">
    <w:abstractNumId w:val="19"/>
  </w:num>
  <w:num w:numId="15" w16cid:durableId="1938781059">
    <w:abstractNumId w:val="21"/>
  </w:num>
  <w:num w:numId="16" w16cid:durableId="1034501010">
    <w:abstractNumId w:val="20"/>
  </w:num>
  <w:num w:numId="17" w16cid:durableId="299386011">
    <w:abstractNumId w:val="25"/>
  </w:num>
  <w:num w:numId="18" w16cid:durableId="1349453035">
    <w:abstractNumId w:val="10"/>
  </w:num>
  <w:num w:numId="19" w16cid:durableId="575407994">
    <w:abstractNumId w:val="26"/>
  </w:num>
  <w:num w:numId="20" w16cid:durableId="495537565">
    <w:abstractNumId w:val="18"/>
  </w:num>
  <w:num w:numId="21" w16cid:durableId="1562642599">
    <w:abstractNumId w:val="12"/>
  </w:num>
  <w:num w:numId="22" w16cid:durableId="1476222946">
    <w:abstractNumId w:val="27"/>
  </w:num>
  <w:num w:numId="23" w16cid:durableId="884636519">
    <w:abstractNumId w:val="22"/>
  </w:num>
  <w:num w:numId="24" w16cid:durableId="1529678704">
    <w:abstractNumId w:val="23"/>
  </w:num>
  <w:num w:numId="25" w16cid:durableId="565800066">
    <w:abstractNumId w:val="14"/>
  </w:num>
  <w:num w:numId="26" w16cid:durableId="1035274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6983027">
    <w:abstractNumId w:val="16"/>
  </w:num>
  <w:num w:numId="28" w16cid:durableId="393166949">
    <w:abstractNumId w:val="13"/>
  </w:num>
  <w:num w:numId="29" w16cid:durableId="196939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0222"/>
    <w:rsid w:val="0000238F"/>
    <w:rsid w:val="00005D00"/>
    <w:rsid w:val="00007515"/>
    <w:rsid w:val="00007B44"/>
    <w:rsid w:val="00010BE2"/>
    <w:rsid w:val="00011E1A"/>
    <w:rsid w:val="0001349C"/>
    <w:rsid w:val="00017483"/>
    <w:rsid w:val="00017D71"/>
    <w:rsid w:val="000208AB"/>
    <w:rsid w:val="00023628"/>
    <w:rsid w:val="00031006"/>
    <w:rsid w:val="00031B6D"/>
    <w:rsid w:val="00036E9B"/>
    <w:rsid w:val="000372A1"/>
    <w:rsid w:val="000401BD"/>
    <w:rsid w:val="00040655"/>
    <w:rsid w:val="00041505"/>
    <w:rsid w:val="00047F7D"/>
    <w:rsid w:val="0005011A"/>
    <w:rsid w:val="00064C4A"/>
    <w:rsid w:val="00067258"/>
    <w:rsid w:val="00073636"/>
    <w:rsid w:val="000736B9"/>
    <w:rsid w:val="00074023"/>
    <w:rsid w:val="000742F4"/>
    <w:rsid w:val="00082262"/>
    <w:rsid w:val="000822BF"/>
    <w:rsid w:val="000837E9"/>
    <w:rsid w:val="000853FF"/>
    <w:rsid w:val="000857B7"/>
    <w:rsid w:val="00085C2F"/>
    <w:rsid w:val="00085CDC"/>
    <w:rsid w:val="000906C0"/>
    <w:rsid w:val="00090AAE"/>
    <w:rsid w:val="000A0D34"/>
    <w:rsid w:val="000B2F75"/>
    <w:rsid w:val="000C613D"/>
    <w:rsid w:val="000C671B"/>
    <w:rsid w:val="000C76BC"/>
    <w:rsid w:val="000C7CEA"/>
    <w:rsid w:val="000D07BF"/>
    <w:rsid w:val="000E5EB8"/>
    <w:rsid w:val="000F0585"/>
    <w:rsid w:val="000F3DCC"/>
    <w:rsid w:val="000F493A"/>
    <w:rsid w:val="000F6FE2"/>
    <w:rsid w:val="000F754D"/>
    <w:rsid w:val="00101F27"/>
    <w:rsid w:val="00106A28"/>
    <w:rsid w:val="001100ED"/>
    <w:rsid w:val="0011323A"/>
    <w:rsid w:val="00114479"/>
    <w:rsid w:val="00115340"/>
    <w:rsid w:val="001241FD"/>
    <w:rsid w:val="0014498A"/>
    <w:rsid w:val="001450FC"/>
    <w:rsid w:val="0014514A"/>
    <w:rsid w:val="00161010"/>
    <w:rsid w:val="001661DE"/>
    <w:rsid w:val="0016642B"/>
    <w:rsid w:val="00173AFC"/>
    <w:rsid w:val="001742B1"/>
    <w:rsid w:val="00175795"/>
    <w:rsid w:val="001830D6"/>
    <w:rsid w:val="00185373"/>
    <w:rsid w:val="00185A4C"/>
    <w:rsid w:val="00186290"/>
    <w:rsid w:val="00190770"/>
    <w:rsid w:val="00193943"/>
    <w:rsid w:val="001939B3"/>
    <w:rsid w:val="001975D1"/>
    <w:rsid w:val="00197A18"/>
    <w:rsid w:val="001A5B42"/>
    <w:rsid w:val="001B6E59"/>
    <w:rsid w:val="001C01E2"/>
    <w:rsid w:val="001C5637"/>
    <w:rsid w:val="001D3FA4"/>
    <w:rsid w:val="001D49AE"/>
    <w:rsid w:val="001E10E1"/>
    <w:rsid w:val="001E3604"/>
    <w:rsid w:val="001F1DF0"/>
    <w:rsid w:val="001F289D"/>
    <w:rsid w:val="00204095"/>
    <w:rsid w:val="0020512F"/>
    <w:rsid w:val="00211E30"/>
    <w:rsid w:val="0021764A"/>
    <w:rsid w:val="00220D4F"/>
    <w:rsid w:val="00223B72"/>
    <w:rsid w:val="00224913"/>
    <w:rsid w:val="002429DD"/>
    <w:rsid w:val="00244315"/>
    <w:rsid w:val="00244D24"/>
    <w:rsid w:val="002479EC"/>
    <w:rsid w:val="002560DF"/>
    <w:rsid w:val="0025622E"/>
    <w:rsid w:val="00261C56"/>
    <w:rsid w:val="0027695A"/>
    <w:rsid w:val="00294B31"/>
    <w:rsid w:val="0029759C"/>
    <w:rsid w:val="002A2647"/>
    <w:rsid w:val="002A3E5F"/>
    <w:rsid w:val="002C090F"/>
    <w:rsid w:val="002D6E10"/>
    <w:rsid w:val="002E35F6"/>
    <w:rsid w:val="002E62F5"/>
    <w:rsid w:val="002E6C04"/>
    <w:rsid w:val="002E7A7A"/>
    <w:rsid w:val="002F10E5"/>
    <w:rsid w:val="002F2218"/>
    <w:rsid w:val="002F2780"/>
    <w:rsid w:val="00300ADC"/>
    <w:rsid w:val="00301EA5"/>
    <w:rsid w:val="00304E65"/>
    <w:rsid w:val="00305CFB"/>
    <w:rsid w:val="003069A1"/>
    <w:rsid w:val="00306CB5"/>
    <w:rsid w:val="00310977"/>
    <w:rsid w:val="00310AB4"/>
    <w:rsid w:val="00312C6A"/>
    <w:rsid w:val="00312D29"/>
    <w:rsid w:val="00313A14"/>
    <w:rsid w:val="00316E58"/>
    <w:rsid w:val="00322229"/>
    <w:rsid w:val="0032369C"/>
    <w:rsid w:val="00332B36"/>
    <w:rsid w:val="00332C37"/>
    <w:rsid w:val="00333EE1"/>
    <w:rsid w:val="00346143"/>
    <w:rsid w:val="003562BC"/>
    <w:rsid w:val="0036515D"/>
    <w:rsid w:val="003654FB"/>
    <w:rsid w:val="003722D1"/>
    <w:rsid w:val="003724F7"/>
    <w:rsid w:val="00372A31"/>
    <w:rsid w:val="003801B6"/>
    <w:rsid w:val="00386CC1"/>
    <w:rsid w:val="00387C40"/>
    <w:rsid w:val="003900BE"/>
    <w:rsid w:val="003909BF"/>
    <w:rsid w:val="003918B3"/>
    <w:rsid w:val="003926BD"/>
    <w:rsid w:val="00394452"/>
    <w:rsid w:val="00395726"/>
    <w:rsid w:val="00397F90"/>
    <w:rsid w:val="003A5FFA"/>
    <w:rsid w:val="003A7324"/>
    <w:rsid w:val="003B1D7B"/>
    <w:rsid w:val="003B654A"/>
    <w:rsid w:val="003C13CF"/>
    <w:rsid w:val="003C2071"/>
    <w:rsid w:val="003D44A5"/>
    <w:rsid w:val="003D4D36"/>
    <w:rsid w:val="003D6B76"/>
    <w:rsid w:val="003D6F8E"/>
    <w:rsid w:val="003E3ADF"/>
    <w:rsid w:val="003E5424"/>
    <w:rsid w:val="003E5C43"/>
    <w:rsid w:val="003E6DB8"/>
    <w:rsid w:val="003E7712"/>
    <w:rsid w:val="003E7C38"/>
    <w:rsid w:val="003E7EE1"/>
    <w:rsid w:val="003F5182"/>
    <w:rsid w:val="00400A8E"/>
    <w:rsid w:val="004031B6"/>
    <w:rsid w:val="00405082"/>
    <w:rsid w:val="00412AA4"/>
    <w:rsid w:val="0041379F"/>
    <w:rsid w:val="00414D6C"/>
    <w:rsid w:val="00417B39"/>
    <w:rsid w:val="00417D99"/>
    <w:rsid w:val="00420B01"/>
    <w:rsid w:val="00423DA0"/>
    <w:rsid w:val="00427F4B"/>
    <w:rsid w:val="00432443"/>
    <w:rsid w:val="00453D2B"/>
    <w:rsid w:val="00453E8C"/>
    <w:rsid w:val="0045696E"/>
    <w:rsid w:val="00461CD9"/>
    <w:rsid w:val="00466DF8"/>
    <w:rsid w:val="0047110F"/>
    <w:rsid w:val="00472561"/>
    <w:rsid w:val="00476162"/>
    <w:rsid w:val="00477051"/>
    <w:rsid w:val="0047762B"/>
    <w:rsid w:val="00480A86"/>
    <w:rsid w:val="004825A1"/>
    <w:rsid w:val="00483371"/>
    <w:rsid w:val="004833DE"/>
    <w:rsid w:val="00486DF3"/>
    <w:rsid w:val="004902ED"/>
    <w:rsid w:val="0049221A"/>
    <w:rsid w:val="00495404"/>
    <w:rsid w:val="004963BE"/>
    <w:rsid w:val="004A0D24"/>
    <w:rsid w:val="004A4225"/>
    <w:rsid w:val="004A4CC5"/>
    <w:rsid w:val="004C0356"/>
    <w:rsid w:val="004C4422"/>
    <w:rsid w:val="004C4864"/>
    <w:rsid w:val="004C520F"/>
    <w:rsid w:val="004C66FF"/>
    <w:rsid w:val="004C6C7C"/>
    <w:rsid w:val="004D30BA"/>
    <w:rsid w:val="004D370E"/>
    <w:rsid w:val="004D59F2"/>
    <w:rsid w:val="004E1D84"/>
    <w:rsid w:val="004E6915"/>
    <w:rsid w:val="004F0AAA"/>
    <w:rsid w:val="004F4903"/>
    <w:rsid w:val="005005DF"/>
    <w:rsid w:val="00504104"/>
    <w:rsid w:val="00504CFB"/>
    <w:rsid w:val="00510900"/>
    <w:rsid w:val="00513778"/>
    <w:rsid w:val="00513CE5"/>
    <w:rsid w:val="00514F25"/>
    <w:rsid w:val="00521880"/>
    <w:rsid w:val="0052560E"/>
    <w:rsid w:val="00526B1B"/>
    <w:rsid w:val="00530054"/>
    <w:rsid w:val="00530490"/>
    <w:rsid w:val="005338B1"/>
    <w:rsid w:val="00533C1F"/>
    <w:rsid w:val="005341DD"/>
    <w:rsid w:val="00534B84"/>
    <w:rsid w:val="00534C72"/>
    <w:rsid w:val="00535AC7"/>
    <w:rsid w:val="00536431"/>
    <w:rsid w:val="00542D78"/>
    <w:rsid w:val="00544AD2"/>
    <w:rsid w:val="00545F60"/>
    <w:rsid w:val="00546151"/>
    <w:rsid w:val="00553B09"/>
    <w:rsid w:val="005544A1"/>
    <w:rsid w:val="00556ADD"/>
    <w:rsid w:val="00562C7D"/>
    <w:rsid w:val="00563EF8"/>
    <w:rsid w:val="00566E5A"/>
    <w:rsid w:val="005705DD"/>
    <w:rsid w:val="00571EFB"/>
    <w:rsid w:val="00574FCA"/>
    <w:rsid w:val="005761F8"/>
    <w:rsid w:val="005766E5"/>
    <w:rsid w:val="00580E24"/>
    <w:rsid w:val="0058126C"/>
    <w:rsid w:val="0058151E"/>
    <w:rsid w:val="00581A06"/>
    <w:rsid w:val="005825C9"/>
    <w:rsid w:val="005935C3"/>
    <w:rsid w:val="00593C63"/>
    <w:rsid w:val="00596AE8"/>
    <w:rsid w:val="00597556"/>
    <w:rsid w:val="005A0B24"/>
    <w:rsid w:val="005A39F3"/>
    <w:rsid w:val="005A6E37"/>
    <w:rsid w:val="005A6E92"/>
    <w:rsid w:val="005C7115"/>
    <w:rsid w:val="005C78BD"/>
    <w:rsid w:val="005D3F88"/>
    <w:rsid w:val="005D7A98"/>
    <w:rsid w:val="005E24B0"/>
    <w:rsid w:val="005E5498"/>
    <w:rsid w:val="005F26A5"/>
    <w:rsid w:val="005F2719"/>
    <w:rsid w:val="005F4A30"/>
    <w:rsid w:val="005F5D02"/>
    <w:rsid w:val="005F62C2"/>
    <w:rsid w:val="00623981"/>
    <w:rsid w:val="00623E13"/>
    <w:rsid w:val="00626F1B"/>
    <w:rsid w:val="00631FCB"/>
    <w:rsid w:val="00643421"/>
    <w:rsid w:val="00644C38"/>
    <w:rsid w:val="006501E8"/>
    <w:rsid w:val="00654D18"/>
    <w:rsid w:val="00656F51"/>
    <w:rsid w:val="00660CF2"/>
    <w:rsid w:val="006668C4"/>
    <w:rsid w:val="00685446"/>
    <w:rsid w:val="00695137"/>
    <w:rsid w:val="0069767D"/>
    <w:rsid w:val="006B0334"/>
    <w:rsid w:val="006B0506"/>
    <w:rsid w:val="006B0801"/>
    <w:rsid w:val="006C5342"/>
    <w:rsid w:val="006C59D5"/>
    <w:rsid w:val="006C636F"/>
    <w:rsid w:val="006D36EA"/>
    <w:rsid w:val="006D6B4D"/>
    <w:rsid w:val="006E27CA"/>
    <w:rsid w:val="006E7CF1"/>
    <w:rsid w:val="00705886"/>
    <w:rsid w:val="007058EF"/>
    <w:rsid w:val="00710AA6"/>
    <w:rsid w:val="007134CB"/>
    <w:rsid w:val="00715E65"/>
    <w:rsid w:val="00717825"/>
    <w:rsid w:val="00721403"/>
    <w:rsid w:val="0072202A"/>
    <w:rsid w:val="00722C43"/>
    <w:rsid w:val="00727AED"/>
    <w:rsid w:val="0073154E"/>
    <w:rsid w:val="0073638C"/>
    <w:rsid w:val="0074181C"/>
    <w:rsid w:val="00754E15"/>
    <w:rsid w:val="00760A69"/>
    <w:rsid w:val="00762D72"/>
    <w:rsid w:val="00770824"/>
    <w:rsid w:val="00782603"/>
    <w:rsid w:val="007843EE"/>
    <w:rsid w:val="00790473"/>
    <w:rsid w:val="007A1810"/>
    <w:rsid w:val="007B1FFF"/>
    <w:rsid w:val="007B2B72"/>
    <w:rsid w:val="007B3D03"/>
    <w:rsid w:val="007B43A7"/>
    <w:rsid w:val="007B5B55"/>
    <w:rsid w:val="007D4982"/>
    <w:rsid w:val="007D67E8"/>
    <w:rsid w:val="007D6ED8"/>
    <w:rsid w:val="007E40A5"/>
    <w:rsid w:val="007E42AF"/>
    <w:rsid w:val="007F000D"/>
    <w:rsid w:val="008030BC"/>
    <w:rsid w:val="00803529"/>
    <w:rsid w:val="00804AD9"/>
    <w:rsid w:val="0081205F"/>
    <w:rsid w:val="00812335"/>
    <w:rsid w:val="00823070"/>
    <w:rsid w:val="008314B9"/>
    <w:rsid w:val="00832280"/>
    <w:rsid w:val="008331ED"/>
    <w:rsid w:val="00833FCC"/>
    <w:rsid w:val="00843DE9"/>
    <w:rsid w:val="008453ED"/>
    <w:rsid w:val="00845476"/>
    <w:rsid w:val="00852771"/>
    <w:rsid w:val="00855ECF"/>
    <w:rsid w:val="008573CC"/>
    <w:rsid w:val="00866DF9"/>
    <w:rsid w:val="00871846"/>
    <w:rsid w:val="00875997"/>
    <w:rsid w:val="00883CE4"/>
    <w:rsid w:val="00885E59"/>
    <w:rsid w:val="008902A9"/>
    <w:rsid w:val="00890D74"/>
    <w:rsid w:val="008926D9"/>
    <w:rsid w:val="008A27EC"/>
    <w:rsid w:val="008A45F8"/>
    <w:rsid w:val="008A550D"/>
    <w:rsid w:val="008A69D9"/>
    <w:rsid w:val="008A6B1F"/>
    <w:rsid w:val="008B419F"/>
    <w:rsid w:val="008B4ED9"/>
    <w:rsid w:val="008B7BFF"/>
    <w:rsid w:val="008C07B6"/>
    <w:rsid w:val="008C27D4"/>
    <w:rsid w:val="008C3C97"/>
    <w:rsid w:val="008C5988"/>
    <w:rsid w:val="008C7049"/>
    <w:rsid w:val="008D0B44"/>
    <w:rsid w:val="008D19A8"/>
    <w:rsid w:val="008D33A1"/>
    <w:rsid w:val="008D452B"/>
    <w:rsid w:val="008D6C55"/>
    <w:rsid w:val="008E05FF"/>
    <w:rsid w:val="008E4D88"/>
    <w:rsid w:val="008E4E59"/>
    <w:rsid w:val="008E7C62"/>
    <w:rsid w:val="008F0B56"/>
    <w:rsid w:val="008F61DB"/>
    <w:rsid w:val="008F75F6"/>
    <w:rsid w:val="00902C21"/>
    <w:rsid w:val="00905432"/>
    <w:rsid w:val="009122DD"/>
    <w:rsid w:val="009128FC"/>
    <w:rsid w:val="0092260C"/>
    <w:rsid w:val="00930086"/>
    <w:rsid w:val="00934DE5"/>
    <w:rsid w:val="0093642B"/>
    <w:rsid w:val="00937EF0"/>
    <w:rsid w:val="0094132D"/>
    <w:rsid w:val="00946011"/>
    <w:rsid w:val="00950BA9"/>
    <w:rsid w:val="009515C8"/>
    <w:rsid w:val="00955BA9"/>
    <w:rsid w:val="0096179A"/>
    <w:rsid w:val="00964CC0"/>
    <w:rsid w:val="009704EA"/>
    <w:rsid w:val="0097054E"/>
    <w:rsid w:val="00985628"/>
    <w:rsid w:val="00995BC8"/>
    <w:rsid w:val="00996177"/>
    <w:rsid w:val="009C28AE"/>
    <w:rsid w:val="009C3123"/>
    <w:rsid w:val="009C77AA"/>
    <w:rsid w:val="009D1409"/>
    <w:rsid w:val="009D1588"/>
    <w:rsid w:val="009E0DEB"/>
    <w:rsid w:val="009E177B"/>
    <w:rsid w:val="009E2DB4"/>
    <w:rsid w:val="009E379A"/>
    <w:rsid w:val="009E45BA"/>
    <w:rsid w:val="009E78C0"/>
    <w:rsid w:val="009E7ADB"/>
    <w:rsid w:val="009F312E"/>
    <w:rsid w:val="009F5C06"/>
    <w:rsid w:val="00A05046"/>
    <w:rsid w:val="00A07457"/>
    <w:rsid w:val="00A11F4A"/>
    <w:rsid w:val="00A13266"/>
    <w:rsid w:val="00A213F7"/>
    <w:rsid w:val="00A23E21"/>
    <w:rsid w:val="00A24FAB"/>
    <w:rsid w:val="00A27FC2"/>
    <w:rsid w:val="00A37AEB"/>
    <w:rsid w:val="00A42F60"/>
    <w:rsid w:val="00A46409"/>
    <w:rsid w:val="00A46BDD"/>
    <w:rsid w:val="00A4719E"/>
    <w:rsid w:val="00A501F7"/>
    <w:rsid w:val="00A5027F"/>
    <w:rsid w:val="00A56DE9"/>
    <w:rsid w:val="00A63E19"/>
    <w:rsid w:val="00A65C8E"/>
    <w:rsid w:val="00A73994"/>
    <w:rsid w:val="00A80287"/>
    <w:rsid w:val="00A83A77"/>
    <w:rsid w:val="00A924EC"/>
    <w:rsid w:val="00A94D44"/>
    <w:rsid w:val="00AA2F68"/>
    <w:rsid w:val="00AA446F"/>
    <w:rsid w:val="00AA6156"/>
    <w:rsid w:val="00AB6370"/>
    <w:rsid w:val="00AB72F4"/>
    <w:rsid w:val="00AB7DE1"/>
    <w:rsid w:val="00AC13AB"/>
    <w:rsid w:val="00AC4BEA"/>
    <w:rsid w:val="00AD00E7"/>
    <w:rsid w:val="00AD2E3A"/>
    <w:rsid w:val="00AD2F74"/>
    <w:rsid w:val="00AD333D"/>
    <w:rsid w:val="00AD44CE"/>
    <w:rsid w:val="00AD559A"/>
    <w:rsid w:val="00AD63AA"/>
    <w:rsid w:val="00AE6003"/>
    <w:rsid w:val="00B11B9A"/>
    <w:rsid w:val="00B13BC2"/>
    <w:rsid w:val="00B175E2"/>
    <w:rsid w:val="00B175F3"/>
    <w:rsid w:val="00B2009C"/>
    <w:rsid w:val="00B21E1B"/>
    <w:rsid w:val="00B37524"/>
    <w:rsid w:val="00B413ED"/>
    <w:rsid w:val="00B44344"/>
    <w:rsid w:val="00B6028E"/>
    <w:rsid w:val="00B6206B"/>
    <w:rsid w:val="00B74232"/>
    <w:rsid w:val="00B82239"/>
    <w:rsid w:val="00B85260"/>
    <w:rsid w:val="00B87490"/>
    <w:rsid w:val="00B91876"/>
    <w:rsid w:val="00B94DE5"/>
    <w:rsid w:val="00B94F3E"/>
    <w:rsid w:val="00B96F0D"/>
    <w:rsid w:val="00B97450"/>
    <w:rsid w:val="00B977BE"/>
    <w:rsid w:val="00BA0B60"/>
    <w:rsid w:val="00BA137A"/>
    <w:rsid w:val="00BA294D"/>
    <w:rsid w:val="00BA5933"/>
    <w:rsid w:val="00BB06C2"/>
    <w:rsid w:val="00BB3AB3"/>
    <w:rsid w:val="00BB4B52"/>
    <w:rsid w:val="00BC447D"/>
    <w:rsid w:val="00BC7357"/>
    <w:rsid w:val="00BD5875"/>
    <w:rsid w:val="00BF2543"/>
    <w:rsid w:val="00C04B24"/>
    <w:rsid w:val="00C05039"/>
    <w:rsid w:val="00C05837"/>
    <w:rsid w:val="00C05990"/>
    <w:rsid w:val="00C07943"/>
    <w:rsid w:val="00C112C6"/>
    <w:rsid w:val="00C1255E"/>
    <w:rsid w:val="00C125BB"/>
    <w:rsid w:val="00C165D8"/>
    <w:rsid w:val="00C208FD"/>
    <w:rsid w:val="00C218D0"/>
    <w:rsid w:val="00C233E5"/>
    <w:rsid w:val="00C3378C"/>
    <w:rsid w:val="00C411E2"/>
    <w:rsid w:val="00C46689"/>
    <w:rsid w:val="00C46EDB"/>
    <w:rsid w:val="00C47330"/>
    <w:rsid w:val="00C50318"/>
    <w:rsid w:val="00C52D89"/>
    <w:rsid w:val="00C56546"/>
    <w:rsid w:val="00C568B3"/>
    <w:rsid w:val="00C60193"/>
    <w:rsid w:val="00C64001"/>
    <w:rsid w:val="00C66A37"/>
    <w:rsid w:val="00C70E40"/>
    <w:rsid w:val="00C73108"/>
    <w:rsid w:val="00C7399A"/>
    <w:rsid w:val="00C758AE"/>
    <w:rsid w:val="00C75EA4"/>
    <w:rsid w:val="00C96F0A"/>
    <w:rsid w:val="00CB1290"/>
    <w:rsid w:val="00CC7A7D"/>
    <w:rsid w:val="00CD41A0"/>
    <w:rsid w:val="00CD50EF"/>
    <w:rsid w:val="00CD7C3D"/>
    <w:rsid w:val="00CE2BAE"/>
    <w:rsid w:val="00CE4297"/>
    <w:rsid w:val="00CE7F87"/>
    <w:rsid w:val="00CF1869"/>
    <w:rsid w:val="00CF1905"/>
    <w:rsid w:val="00CF2587"/>
    <w:rsid w:val="00CF56CB"/>
    <w:rsid w:val="00D01CCC"/>
    <w:rsid w:val="00D03F95"/>
    <w:rsid w:val="00D048D1"/>
    <w:rsid w:val="00D06FAF"/>
    <w:rsid w:val="00D076D5"/>
    <w:rsid w:val="00D1069E"/>
    <w:rsid w:val="00D21A39"/>
    <w:rsid w:val="00D22446"/>
    <w:rsid w:val="00D24595"/>
    <w:rsid w:val="00D3329A"/>
    <w:rsid w:val="00D42F76"/>
    <w:rsid w:val="00D434B1"/>
    <w:rsid w:val="00D54EA3"/>
    <w:rsid w:val="00D54F56"/>
    <w:rsid w:val="00D55828"/>
    <w:rsid w:val="00D62C83"/>
    <w:rsid w:val="00D63A9A"/>
    <w:rsid w:val="00D65DFD"/>
    <w:rsid w:val="00D71C15"/>
    <w:rsid w:val="00D7689B"/>
    <w:rsid w:val="00D776F0"/>
    <w:rsid w:val="00D808B3"/>
    <w:rsid w:val="00D92E1C"/>
    <w:rsid w:val="00D9767F"/>
    <w:rsid w:val="00D977E0"/>
    <w:rsid w:val="00DA3E83"/>
    <w:rsid w:val="00DA4AAE"/>
    <w:rsid w:val="00DA4E6D"/>
    <w:rsid w:val="00DB1808"/>
    <w:rsid w:val="00DB1B60"/>
    <w:rsid w:val="00DB3FE0"/>
    <w:rsid w:val="00DB4DAF"/>
    <w:rsid w:val="00DB6E61"/>
    <w:rsid w:val="00DD125D"/>
    <w:rsid w:val="00DD1F8A"/>
    <w:rsid w:val="00DE0FB1"/>
    <w:rsid w:val="00DE3C88"/>
    <w:rsid w:val="00DE6C26"/>
    <w:rsid w:val="00DF2025"/>
    <w:rsid w:val="00DF36D1"/>
    <w:rsid w:val="00DF4F8A"/>
    <w:rsid w:val="00E01662"/>
    <w:rsid w:val="00E02859"/>
    <w:rsid w:val="00E10435"/>
    <w:rsid w:val="00E1070D"/>
    <w:rsid w:val="00E140CA"/>
    <w:rsid w:val="00E17ADC"/>
    <w:rsid w:val="00E17DC5"/>
    <w:rsid w:val="00E200DD"/>
    <w:rsid w:val="00E20352"/>
    <w:rsid w:val="00E23BEE"/>
    <w:rsid w:val="00E308AD"/>
    <w:rsid w:val="00E312AB"/>
    <w:rsid w:val="00E3688B"/>
    <w:rsid w:val="00E37411"/>
    <w:rsid w:val="00E45299"/>
    <w:rsid w:val="00E47364"/>
    <w:rsid w:val="00E50812"/>
    <w:rsid w:val="00E51755"/>
    <w:rsid w:val="00E52E10"/>
    <w:rsid w:val="00E54A11"/>
    <w:rsid w:val="00E556B6"/>
    <w:rsid w:val="00E5590C"/>
    <w:rsid w:val="00E55D2E"/>
    <w:rsid w:val="00E56B64"/>
    <w:rsid w:val="00E71DF0"/>
    <w:rsid w:val="00E724D5"/>
    <w:rsid w:val="00E75720"/>
    <w:rsid w:val="00E75A91"/>
    <w:rsid w:val="00E75C7C"/>
    <w:rsid w:val="00E8068E"/>
    <w:rsid w:val="00E839BF"/>
    <w:rsid w:val="00E856FF"/>
    <w:rsid w:val="00E87E8D"/>
    <w:rsid w:val="00E90461"/>
    <w:rsid w:val="00E90DC3"/>
    <w:rsid w:val="00E9432D"/>
    <w:rsid w:val="00E94840"/>
    <w:rsid w:val="00EA13C3"/>
    <w:rsid w:val="00EA18B8"/>
    <w:rsid w:val="00EA236D"/>
    <w:rsid w:val="00EA27BC"/>
    <w:rsid w:val="00EB0BD7"/>
    <w:rsid w:val="00EB68B5"/>
    <w:rsid w:val="00EC45A3"/>
    <w:rsid w:val="00EC7359"/>
    <w:rsid w:val="00ED1E1A"/>
    <w:rsid w:val="00ED67FC"/>
    <w:rsid w:val="00EE18B5"/>
    <w:rsid w:val="00EE4685"/>
    <w:rsid w:val="00EE60E1"/>
    <w:rsid w:val="00EF0CC9"/>
    <w:rsid w:val="00EF4412"/>
    <w:rsid w:val="00F01650"/>
    <w:rsid w:val="00F11D7C"/>
    <w:rsid w:val="00F126EE"/>
    <w:rsid w:val="00F12796"/>
    <w:rsid w:val="00F13CC0"/>
    <w:rsid w:val="00F15EEF"/>
    <w:rsid w:val="00F20955"/>
    <w:rsid w:val="00F23053"/>
    <w:rsid w:val="00F246E0"/>
    <w:rsid w:val="00F264E2"/>
    <w:rsid w:val="00F26594"/>
    <w:rsid w:val="00F26BCB"/>
    <w:rsid w:val="00F320C7"/>
    <w:rsid w:val="00F44247"/>
    <w:rsid w:val="00F5533F"/>
    <w:rsid w:val="00F75A99"/>
    <w:rsid w:val="00F75BAB"/>
    <w:rsid w:val="00F7757E"/>
    <w:rsid w:val="00F91925"/>
    <w:rsid w:val="00F93E5C"/>
    <w:rsid w:val="00F952C7"/>
    <w:rsid w:val="00FA0F22"/>
    <w:rsid w:val="00FC3589"/>
    <w:rsid w:val="00FD282B"/>
    <w:rsid w:val="00FD329E"/>
    <w:rsid w:val="00FD3E6C"/>
    <w:rsid w:val="00FE0864"/>
    <w:rsid w:val="00FE16BC"/>
    <w:rsid w:val="00FE380B"/>
    <w:rsid w:val="00FE7ABC"/>
    <w:rsid w:val="00FF1C30"/>
    <w:rsid w:val="00FF2B29"/>
    <w:rsid w:val="00FF681D"/>
    <w:rsid w:val="17F4BA3C"/>
    <w:rsid w:val="219ACA8A"/>
    <w:rsid w:val="2CCC7430"/>
    <w:rsid w:val="33326768"/>
    <w:rsid w:val="4EAC791A"/>
    <w:rsid w:val="654A538C"/>
    <w:rsid w:val="6851F7F7"/>
    <w:rsid w:val="68744C92"/>
    <w:rsid w:val="7E0BD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3AB3697D-F7DA-4088-B50F-F6DB273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customStyle="1" w:styleId="a-I-EU-Title">
    <w:name w:val="a-I-EU-Title"/>
    <w:link w:val="a-I-EU-TitleCar"/>
    <w:qFormat/>
    <w:rsid w:val="008331ED"/>
    <w:pPr>
      <w:jc w:val="left"/>
    </w:pPr>
    <w:rPr>
      <w:rFonts w:asciiTheme="majorHAnsi" w:eastAsiaTheme="majorEastAsia" w:hAnsiTheme="majorHAnsi" w:cstheme="majorBidi"/>
      <w:b/>
      <w:bCs/>
      <w:color w:val="404040" w:themeColor="text1" w:themeTint="BF"/>
      <w:spacing w:val="5"/>
      <w:sz w:val="36"/>
      <w:szCs w:val="36"/>
      <w:lang w:val="en-GB"/>
    </w:rPr>
  </w:style>
  <w:style w:type="character" w:customStyle="1" w:styleId="a-I-EU-TitleCar">
    <w:name w:val="a-I-EU-Title Car"/>
    <w:basedOn w:val="Heading1Char"/>
    <w:link w:val="a-I-EU-Title"/>
    <w:rsid w:val="008331ED"/>
    <w:rPr>
      <w:rFonts w:asciiTheme="majorHAnsi" w:eastAsiaTheme="majorEastAsia" w:hAnsiTheme="majorHAnsi" w:cstheme="majorBidi"/>
      <w:b/>
      <w:bCs/>
      <w:color w:val="404040" w:themeColor="text1" w:themeTint="BF"/>
      <w:spacing w:val="5"/>
      <w:sz w:val="36"/>
      <w:szCs w:val="36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3D6B76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6B76"/>
    <w:rPr>
      <w:rFonts w:ascii="Times New Roman" w:eastAsia="Times New Roman" w:hAnsi="Times New Roman" w:cs="Times New Roman"/>
      <w:sz w:val="22"/>
      <w:lang w:val="en-AU"/>
    </w:rPr>
  </w:style>
  <w:style w:type="paragraph" w:customStyle="1" w:styleId="infos-navette">
    <w:name w:val="infos-navette"/>
    <w:basedOn w:val="Normal"/>
    <w:rsid w:val="003D6B7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 w:val="12"/>
      <w:szCs w:val="12"/>
      <w:lang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D776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76F0"/>
  </w:style>
  <w:style w:type="character" w:styleId="CommentReference">
    <w:name w:val="annotation reference"/>
    <w:basedOn w:val="DefaultParagraphFont"/>
    <w:uiPriority w:val="99"/>
    <w:semiHidden/>
    <w:unhideWhenUsed/>
    <w:rsid w:val="0022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D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20D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andichotels.com/hotels/poland/gdansk/scandic-gdansk" TargetMode="External"/><Relationship Id="rId18" Type="http://schemas.openxmlformats.org/officeDocument/2006/relationships/hyperlink" Target="mailto:l.lesec@interregeurope.eu" TargetMode="External"/><Relationship Id="rId26" Type="http://schemas.openxmlformats.org/officeDocument/2006/relationships/hyperlink" Target="https://www.scandichotels.com/hotels/poland/gdansk/scandic-gdansk?bookingCode=EVEN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hoteleuropegroup.ba/en/europe" TargetMode="External"/><Relationship Id="rId17" Type="http://schemas.openxmlformats.org/officeDocument/2006/relationships/hyperlink" Target="mailto:j.patenaude@interregeurope.eu" TargetMode="External"/><Relationship Id="rId25" Type="http://schemas.openxmlformats.org/officeDocument/2006/relationships/hyperlink" Target="https://www.scandichotels.com/hotels/poland/gdansk/scandic-gdansk/meetings-conferences-ev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terregeurope.eu/azure-ad-connect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all.accor.com/ssr/app/accor/rates/9835/index.en.shtml?dateIn=2025-04-12&amp;nights=1&amp;compositions=2&amp;stayplus=false&amp;snu=false&amp;accessibleRooms=false&amp;hideWDR=false&amp;productCode=null&amp;hideHotelDetails=false&amp;utm_medium=partenariats&amp;hmGUID=9258c772-b58c-4ee4-1130-d135e4882caf&amp;utm_source=Bing%20Hotel%20A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28" Type="http://schemas.openxmlformats.org/officeDocument/2006/relationships/hyperlink" Target="https://all.accor.com/ssr/app/accor/rates/3390/index.en.shtml?dateIn=2025-04-12&amp;nights=1&amp;compositions=2&amp;stayplus=false&amp;snu=false&amp;accessibleRooms=false&amp;hideWDR=false&amp;productCode=null&amp;hideHotelDetails=false&amp;utm_medium=partenariats&amp;hmGUID=9258c772-b58c-4ee4-1130-d135e4882caf&amp;utm_source=Bing%20Hotel%20Ad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yperlink" Target="https://whc.unesco.org/en/list/84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hyperlink" Target="https://centralhotelgdansk.pl/" TargetMode="External"/><Relationship Id="rId30" Type="http://schemas.openxmlformats.org/officeDocument/2006/relationships/hyperlink" Target="https://whc.unesco.org/en/list/835/" TargetMode="Externa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ée un document." ma:contentTypeScope="" ma:versionID="a01e95f7ea0675a96964bea6cc992be0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2ba36e3612129feb0c3d6a7417a315ae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  <SharedWithUsers xmlns="b69d6eb0-2036-4abd-b4b9-b0b27f619093">
      <UserInfo>
        <DisplayName>Erwin SIWERIS</DisplayName>
        <AccountId>46</AccountId>
        <AccountType/>
      </UserInfo>
      <UserInfo>
        <DisplayName>Laure LESEC</DisplayName>
        <AccountId>18</AccountId>
        <AccountType/>
      </UserInfo>
      <UserInfo>
        <DisplayName>Irma ASTRAUSKAITE</DisplayName>
        <AccountId>28</AccountId>
        <AccountType/>
      </UserInfo>
      <UserInfo>
        <DisplayName>Julie PATENAUDE</DisplayName>
        <AccountId>19</AccountId>
        <AccountType/>
      </UserInfo>
      <UserInfo>
        <DisplayName>Elodie COURCOUL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A9C5D3-1AF7-44B8-ACA8-3BBC47321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76a51-17b9-4c55-a5b6-8ffc5745b8e3"/>
    <ds:schemaRef ds:uri="b69d6eb0-2036-4abd-b4b9-b0b27f619093"/>
    <ds:schemaRef ds:uri="bcc3595b-d9fa-431b-a480-d19cb015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6005A-CC4B-4F91-8979-51C6F6267ED1}">
  <ds:schemaRefs>
    <ds:schemaRef ds:uri="http://schemas.microsoft.com/office/2006/metadata/properties"/>
    <ds:schemaRef ds:uri="http://schemas.microsoft.com/office/infopath/2007/PartnerControls"/>
    <ds:schemaRef ds:uri="bcc3595b-d9fa-431b-a480-d19cb01515aa"/>
    <ds:schemaRef ds:uri="fe376a51-17b9-4c55-a5b6-8ffc5745b8e3"/>
    <ds:schemaRef ds:uri="b69d6eb0-2036-4abd-b4b9-b0b27f6190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146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Manager/>
  <Company/>
  <LinksUpToDate>false</LinksUpToDate>
  <CharactersWithSpaces>3489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Interreg Europe</cp:lastModifiedBy>
  <cp:revision>233</cp:revision>
  <cp:lastPrinted>2022-10-15T08:43:00Z</cp:lastPrinted>
  <dcterms:created xsi:type="dcterms:W3CDTF">2022-08-04T02:53:00Z</dcterms:created>
  <dcterms:modified xsi:type="dcterms:W3CDTF">2025-03-31T12:29:00Z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ediaServiceImageTags">
    <vt:lpwstr/>
  </property>
</Properties>
</file>