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DEB3B9" w14:textId="797EAD4E" w:rsidR="00660D5E" w:rsidRDefault="00D3286A" w:rsidP="00547A14">
      <w:pPr>
        <w:pStyle w:val="Titolo"/>
        <w:rPr>
          <w:rFonts w:ascii="Arial" w:hAnsi="Arial" w:cs="Arial"/>
          <w:sz w:val="32"/>
          <w:szCs w:val="32"/>
          <w:lang w:val="en-GB"/>
        </w:rPr>
      </w:pPr>
      <w:r w:rsidRPr="002927A1">
        <w:rPr>
          <w:rFonts w:ascii="Arial" w:hAnsi="Arial" w:cs="Arial"/>
          <w:sz w:val="32"/>
          <w:szCs w:val="32"/>
          <w:lang w:val="en-GB"/>
        </w:rPr>
        <w:t>Good Practice</w:t>
      </w:r>
    </w:p>
    <w:p w14:paraId="5BD044BB" w14:textId="60C6B215" w:rsidR="00547A14" w:rsidRPr="00547A14" w:rsidRDefault="00547A14" w:rsidP="00547A14">
      <w:pPr>
        <w:pStyle w:val="Titolo"/>
        <w:rPr>
          <w:rFonts w:ascii="Arial" w:hAnsi="Arial" w:cs="Arial"/>
          <w:sz w:val="32"/>
          <w:szCs w:val="32"/>
          <w:lang w:val="en-GB"/>
        </w:rPr>
      </w:pPr>
      <w:r w:rsidRPr="00547A14">
        <w:rPr>
          <w:rFonts w:ascii="Arial" w:hAnsi="Arial" w:cs="Arial"/>
          <w:sz w:val="32"/>
          <w:szCs w:val="32"/>
          <w:lang w:val="en-GB"/>
        </w:rPr>
        <w:t>Waste</w:t>
      </w:r>
      <w:r w:rsidRPr="00547A14">
        <w:rPr>
          <w:rFonts w:ascii="Arial" w:hAnsi="Arial" w:cs="Arial"/>
          <w:i/>
          <w:iCs/>
          <w:sz w:val="32"/>
          <w:szCs w:val="32"/>
          <w:lang w:val="en-GB"/>
        </w:rPr>
        <w:t xml:space="preserve"> </w:t>
      </w:r>
      <w:r w:rsidRPr="00547A14">
        <w:rPr>
          <w:rFonts w:ascii="Arial" w:hAnsi="Arial" w:cs="Arial"/>
          <w:sz w:val="32"/>
          <w:szCs w:val="32"/>
          <w:lang w:val="en-GB"/>
        </w:rPr>
        <w:t>prevention</w:t>
      </w:r>
      <w:r>
        <w:rPr>
          <w:rFonts w:ascii="Arial" w:hAnsi="Arial" w:cs="Arial"/>
          <w:i/>
          <w:iCs/>
          <w:sz w:val="32"/>
          <w:szCs w:val="32"/>
          <w:lang w:val="en-GB"/>
        </w:rPr>
        <w:t xml:space="preserve"> </w:t>
      </w:r>
      <w:r w:rsidRPr="00547A14">
        <w:rPr>
          <w:rFonts w:ascii="Arial" w:hAnsi="Arial" w:cs="Arial"/>
          <w:sz w:val="32"/>
          <w:szCs w:val="32"/>
          <w:lang w:val="en-GB"/>
        </w:rPr>
        <w:t>at</w:t>
      </w:r>
      <w:r w:rsidRPr="00547A14">
        <w:rPr>
          <w:rFonts w:ascii="Arial" w:hAnsi="Arial" w:cs="Arial"/>
          <w:i/>
          <w:iCs/>
          <w:sz w:val="32"/>
          <w:szCs w:val="32"/>
          <w:lang w:val="en-GB"/>
        </w:rPr>
        <w:t xml:space="preserve"> </w:t>
      </w:r>
      <w:r w:rsidRPr="00547A14">
        <w:rPr>
          <w:rFonts w:ascii="Arial" w:hAnsi="Arial" w:cs="Arial"/>
          <w:sz w:val="32"/>
          <w:szCs w:val="32"/>
          <w:lang w:val="en-GB"/>
        </w:rPr>
        <w:t xml:space="preserve">the </w:t>
      </w:r>
      <w:r>
        <w:rPr>
          <w:rFonts w:ascii="Arial" w:hAnsi="Arial" w:cs="Arial"/>
          <w:sz w:val="32"/>
          <w:szCs w:val="32"/>
          <w:lang w:val="en-GB"/>
        </w:rPr>
        <w:t>Franciscan Festival</w:t>
      </w:r>
    </w:p>
    <w:p w14:paraId="0C935E8D" w14:textId="77777777" w:rsidR="00D3286A" w:rsidRDefault="00D3286A">
      <w:pPr>
        <w:pStyle w:val="Titolo"/>
        <w:rPr>
          <w:rFonts w:ascii="Arial" w:hAnsi="Arial" w:cs="Arial"/>
          <w:sz w:val="28"/>
          <w:szCs w:val="28"/>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521"/>
      </w:tblGrid>
      <w:tr w:rsidR="00AA35E0" w:rsidRPr="00457EEC" w14:paraId="3A3FA586" w14:textId="77777777" w:rsidTr="00AC488B">
        <w:trPr>
          <w:trHeight w:val="232"/>
        </w:trPr>
        <w:tc>
          <w:tcPr>
            <w:tcW w:w="9918" w:type="dxa"/>
            <w:gridSpan w:val="2"/>
            <w:shd w:val="clear" w:color="auto" w:fill="C5E0B3" w:themeFill="accent6" w:themeFillTint="66"/>
            <w:vAlign w:val="center"/>
          </w:tcPr>
          <w:p w14:paraId="30D6C490" w14:textId="2B74C8AD" w:rsidR="00357EF3" w:rsidRPr="00547A14" w:rsidRDefault="00AA35E0" w:rsidP="00547A14">
            <w:pPr>
              <w:pStyle w:val="Paragrafoelenco"/>
              <w:numPr>
                <w:ilvl w:val="0"/>
                <w:numId w:val="14"/>
              </w:numPr>
              <w:spacing w:before="60" w:after="60"/>
              <w:jc w:val="center"/>
              <w:rPr>
                <w:rFonts w:ascii="Arial" w:eastAsia="Batang" w:hAnsi="Arial" w:cs="Arial"/>
                <w:b/>
                <w:bCs/>
                <w:sz w:val="20"/>
                <w:szCs w:val="20"/>
                <w:lang w:val="en-GB"/>
              </w:rPr>
            </w:pPr>
            <w:r>
              <w:rPr>
                <w:rFonts w:ascii="Arial" w:eastAsia="Batang" w:hAnsi="Arial" w:cs="Arial"/>
                <w:b/>
                <w:bCs/>
                <w:sz w:val="20"/>
                <w:szCs w:val="20"/>
                <w:lang w:val="en-GB"/>
              </w:rPr>
              <w:t>Author contact informatio</w:t>
            </w:r>
            <w:r w:rsidR="00547A14">
              <w:rPr>
                <w:rFonts w:ascii="Arial" w:eastAsia="Batang" w:hAnsi="Arial" w:cs="Arial"/>
                <w:b/>
                <w:bCs/>
                <w:sz w:val="20"/>
                <w:szCs w:val="20"/>
                <w:lang w:val="en-GB"/>
              </w:rPr>
              <w:t>n</w:t>
            </w:r>
          </w:p>
        </w:tc>
      </w:tr>
      <w:tr w:rsidR="006F5D05" w:rsidRPr="00457EEC" w14:paraId="3EA8F77D"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36BDDE05" w14:textId="19DF100C" w:rsidR="006F5D05" w:rsidRPr="00457EEC"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Name:</w:t>
            </w:r>
          </w:p>
        </w:tc>
        <w:tc>
          <w:tcPr>
            <w:tcW w:w="6521" w:type="dxa"/>
            <w:tcBorders>
              <w:top w:val="single" w:sz="4" w:space="0" w:color="auto"/>
              <w:left w:val="single" w:sz="4" w:space="0" w:color="auto"/>
              <w:bottom w:val="single" w:sz="4" w:space="0" w:color="auto"/>
              <w:right w:val="single" w:sz="4" w:space="0" w:color="auto"/>
            </w:tcBorders>
            <w:vAlign w:val="center"/>
          </w:tcPr>
          <w:p w14:paraId="2CFB4594" w14:textId="60B5640F" w:rsidR="006F5D05" w:rsidRPr="00C04F44" w:rsidRDefault="006F5D05" w:rsidP="006F5D05">
            <w:pPr>
              <w:spacing w:before="60" w:after="60"/>
              <w:rPr>
                <w:rFonts w:ascii="Arial" w:eastAsia="Batang" w:hAnsi="Arial" w:cs="Arial"/>
                <w:b/>
                <w:bCs/>
                <w:i/>
                <w:sz w:val="16"/>
                <w:szCs w:val="16"/>
                <w:lang w:val="en-GB"/>
              </w:rPr>
            </w:pPr>
            <w:r>
              <w:rPr>
                <w:rFonts w:ascii="Arial" w:eastAsia="Batang" w:hAnsi="Arial" w:cs="Arial"/>
                <w:b/>
                <w:bCs/>
                <w:i/>
                <w:sz w:val="16"/>
                <w:szCs w:val="16"/>
                <w:lang w:val="en-GB"/>
              </w:rPr>
              <w:t>Giulia Maselli</w:t>
            </w:r>
          </w:p>
        </w:tc>
      </w:tr>
      <w:tr w:rsidR="006F5D05" w:rsidRPr="00457EEC" w14:paraId="4876C904"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32B3D24" w14:textId="1D7768CA" w:rsidR="006F5D05"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Email:</w:t>
            </w:r>
          </w:p>
        </w:tc>
        <w:tc>
          <w:tcPr>
            <w:tcW w:w="6521" w:type="dxa"/>
            <w:tcBorders>
              <w:top w:val="single" w:sz="4" w:space="0" w:color="auto"/>
              <w:left w:val="single" w:sz="4" w:space="0" w:color="auto"/>
              <w:bottom w:val="single" w:sz="4" w:space="0" w:color="auto"/>
              <w:right w:val="single" w:sz="4" w:space="0" w:color="auto"/>
            </w:tcBorders>
            <w:vAlign w:val="center"/>
          </w:tcPr>
          <w:p w14:paraId="04B25515" w14:textId="29CC87BD" w:rsidR="006F5D05" w:rsidRPr="006758CD"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Giulia.maselli@cittametropolitana.bo.it</w:t>
            </w:r>
          </w:p>
        </w:tc>
      </w:tr>
      <w:tr w:rsidR="006F5D05" w:rsidRPr="00457EEC" w14:paraId="23615B70"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2D7ED15A" w14:textId="08FBCB5A" w:rsidR="006F5D05"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Telephone:</w:t>
            </w:r>
          </w:p>
        </w:tc>
        <w:tc>
          <w:tcPr>
            <w:tcW w:w="6521" w:type="dxa"/>
            <w:tcBorders>
              <w:top w:val="single" w:sz="4" w:space="0" w:color="auto"/>
              <w:left w:val="single" w:sz="4" w:space="0" w:color="auto"/>
              <w:bottom w:val="single" w:sz="4" w:space="0" w:color="auto"/>
              <w:right w:val="single" w:sz="4" w:space="0" w:color="auto"/>
            </w:tcBorders>
            <w:vAlign w:val="center"/>
          </w:tcPr>
          <w:p w14:paraId="75323D2A" w14:textId="268033E8" w:rsidR="006F5D05"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+39 3791823723</w:t>
            </w:r>
          </w:p>
        </w:tc>
      </w:tr>
      <w:tr w:rsidR="006F5D05" w:rsidRPr="00457EEC" w14:paraId="0B98D72A" w14:textId="77777777" w:rsidTr="00AC488B">
        <w:trPr>
          <w:trHeight w:val="233"/>
        </w:trPr>
        <w:tc>
          <w:tcPr>
            <w:tcW w:w="9918"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F84FADD" w14:textId="2D7A4D22" w:rsidR="006F5D05" w:rsidRDefault="006F5D05" w:rsidP="006F5D05">
            <w:pPr>
              <w:spacing w:before="60" w:after="60"/>
              <w:jc w:val="center"/>
              <w:rPr>
                <w:rFonts w:ascii="Arial" w:eastAsia="Batang" w:hAnsi="Arial" w:cs="Arial"/>
                <w:bCs/>
                <w:i/>
                <w:sz w:val="16"/>
                <w:szCs w:val="16"/>
                <w:lang w:val="en-GB"/>
              </w:rPr>
            </w:pPr>
            <w:r>
              <w:rPr>
                <w:rFonts w:ascii="Arial" w:eastAsia="Batang" w:hAnsi="Arial" w:cs="Arial"/>
                <w:b/>
                <w:bCs/>
                <w:sz w:val="20"/>
                <w:szCs w:val="20"/>
                <w:lang w:val="en-GB"/>
              </w:rPr>
              <w:t>Your organisation</w:t>
            </w:r>
          </w:p>
        </w:tc>
      </w:tr>
      <w:tr w:rsidR="006F5D05" w:rsidRPr="00457EEC" w14:paraId="3BED4E66"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6B6A087" w14:textId="3EB4F77D" w:rsidR="006F5D05"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Country:</w:t>
            </w:r>
          </w:p>
        </w:tc>
        <w:tc>
          <w:tcPr>
            <w:tcW w:w="6521" w:type="dxa"/>
            <w:tcBorders>
              <w:top w:val="single" w:sz="4" w:space="0" w:color="auto"/>
              <w:left w:val="single" w:sz="4" w:space="0" w:color="auto"/>
              <w:bottom w:val="single" w:sz="4" w:space="0" w:color="auto"/>
              <w:right w:val="single" w:sz="4" w:space="0" w:color="auto"/>
            </w:tcBorders>
            <w:vAlign w:val="center"/>
          </w:tcPr>
          <w:p w14:paraId="07394A8A" w14:textId="145F36C6" w:rsidR="006F5D05"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Italy</w:t>
            </w:r>
          </w:p>
        </w:tc>
      </w:tr>
      <w:tr w:rsidR="006F5D05" w:rsidRPr="00457EEC" w14:paraId="5F37BEF4"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3228AD8" w14:textId="3F874E4D" w:rsidR="006F5D05"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Region:</w:t>
            </w:r>
          </w:p>
        </w:tc>
        <w:tc>
          <w:tcPr>
            <w:tcW w:w="6521" w:type="dxa"/>
            <w:tcBorders>
              <w:top w:val="single" w:sz="4" w:space="0" w:color="auto"/>
              <w:left w:val="single" w:sz="4" w:space="0" w:color="auto"/>
              <w:bottom w:val="single" w:sz="4" w:space="0" w:color="auto"/>
              <w:right w:val="single" w:sz="4" w:space="0" w:color="auto"/>
            </w:tcBorders>
            <w:vAlign w:val="center"/>
          </w:tcPr>
          <w:p w14:paraId="1F356A32" w14:textId="23C507F9" w:rsidR="006F5D05"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Emilia-Romagna</w:t>
            </w:r>
          </w:p>
        </w:tc>
      </w:tr>
      <w:tr w:rsidR="006F5D05" w:rsidRPr="00457EEC" w14:paraId="5DA60A93"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68CB2C6B" w14:textId="44D3BC49" w:rsidR="006F5D05"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City:</w:t>
            </w:r>
          </w:p>
        </w:tc>
        <w:tc>
          <w:tcPr>
            <w:tcW w:w="6521" w:type="dxa"/>
            <w:tcBorders>
              <w:top w:val="single" w:sz="4" w:space="0" w:color="auto"/>
              <w:left w:val="single" w:sz="4" w:space="0" w:color="auto"/>
              <w:bottom w:val="single" w:sz="4" w:space="0" w:color="auto"/>
              <w:right w:val="single" w:sz="4" w:space="0" w:color="auto"/>
            </w:tcBorders>
            <w:vAlign w:val="center"/>
          </w:tcPr>
          <w:p w14:paraId="5573FC61" w14:textId="2FF59E1D" w:rsidR="006F5D05" w:rsidRDefault="006F5D05" w:rsidP="006F5D05">
            <w:pPr>
              <w:spacing w:before="60" w:after="60"/>
              <w:rPr>
                <w:rFonts w:ascii="Arial" w:eastAsia="Batang" w:hAnsi="Arial" w:cs="Arial"/>
                <w:bCs/>
                <w:i/>
                <w:sz w:val="16"/>
                <w:szCs w:val="16"/>
                <w:lang w:val="en-GB"/>
              </w:rPr>
            </w:pPr>
            <w:proofErr w:type="spellStart"/>
            <w:r>
              <w:rPr>
                <w:rFonts w:ascii="Arial" w:eastAsia="Batang" w:hAnsi="Arial" w:cs="Arial"/>
                <w:bCs/>
                <w:i/>
                <w:sz w:val="16"/>
                <w:szCs w:val="16"/>
                <w:lang w:val="en-GB"/>
              </w:rPr>
              <w:t>Bolonia</w:t>
            </w:r>
            <w:proofErr w:type="spellEnd"/>
          </w:p>
        </w:tc>
      </w:tr>
      <w:tr w:rsidR="006F5D05" w:rsidRPr="00457EEC" w14:paraId="659BCA29" w14:textId="77777777" w:rsidTr="00AC488B">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E939461" w14:textId="09EB0DF8" w:rsidR="006F5D05" w:rsidRDefault="006F5D05" w:rsidP="006F5D05">
            <w:pPr>
              <w:spacing w:before="60" w:after="60"/>
              <w:rPr>
                <w:rFonts w:ascii="Arial" w:eastAsia="Batang" w:hAnsi="Arial" w:cs="Arial"/>
                <w:b/>
                <w:bCs/>
                <w:sz w:val="20"/>
                <w:szCs w:val="20"/>
                <w:lang w:val="en-GB"/>
              </w:rPr>
            </w:pPr>
            <w:r>
              <w:rPr>
                <w:rFonts w:ascii="Arial" w:eastAsia="Batang" w:hAnsi="Arial" w:cs="Arial"/>
                <w:b/>
                <w:bCs/>
                <w:sz w:val="20"/>
                <w:szCs w:val="20"/>
                <w:lang w:val="en-GB"/>
              </w:rPr>
              <w:t>Organisation name:</w:t>
            </w:r>
          </w:p>
        </w:tc>
        <w:tc>
          <w:tcPr>
            <w:tcW w:w="6521" w:type="dxa"/>
            <w:tcBorders>
              <w:top w:val="single" w:sz="4" w:space="0" w:color="auto"/>
              <w:left w:val="single" w:sz="4" w:space="0" w:color="auto"/>
              <w:bottom w:val="single" w:sz="4" w:space="0" w:color="auto"/>
              <w:right w:val="single" w:sz="4" w:space="0" w:color="auto"/>
            </w:tcBorders>
            <w:vAlign w:val="center"/>
          </w:tcPr>
          <w:p w14:paraId="1EB01ED6" w14:textId="7CBF9B38" w:rsidR="006F5D05"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Metropolitan City of Bologna</w:t>
            </w:r>
          </w:p>
        </w:tc>
      </w:tr>
    </w:tbl>
    <w:p w14:paraId="52F7F005" w14:textId="77777777" w:rsidR="00AA35E0" w:rsidRPr="00AA35E0" w:rsidRDefault="00AA35E0">
      <w:pPr>
        <w:pStyle w:val="Titolo"/>
        <w:rPr>
          <w:rFonts w:ascii="Arial" w:hAnsi="Arial" w:cs="Arial"/>
          <w:sz w:val="28"/>
          <w:szCs w:val="28"/>
          <w:lang w:val="lv-LV"/>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521"/>
      </w:tblGrid>
      <w:tr w:rsidR="00A07589" w:rsidRPr="00457EEC" w14:paraId="5F91D05F" w14:textId="77777777" w:rsidTr="000D2BCA">
        <w:trPr>
          <w:trHeight w:val="232"/>
        </w:trPr>
        <w:tc>
          <w:tcPr>
            <w:tcW w:w="9918" w:type="dxa"/>
            <w:gridSpan w:val="2"/>
            <w:shd w:val="clear" w:color="auto" w:fill="FFF2CC" w:themeFill="accent4" w:themeFillTint="33"/>
            <w:vAlign w:val="center"/>
          </w:tcPr>
          <w:p w14:paraId="4E42465A" w14:textId="6505BE47" w:rsidR="00A07589" w:rsidRPr="00547A14" w:rsidRDefault="00A07589" w:rsidP="00547A14">
            <w:pPr>
              <w:pStyle w:val="Paragrafoelenco"/>
              <w:numPr>
                <w:ilvl w:val="0"/>
                <w:numId w:val="14"/>
              </w:numPr>
              <w:jc w:val="center"/>
              <w:rPr>
                <w:rFonts w:ascii="Arial" w:eastAsia="Batang" w:hAnsi="Arial" w:cs="Arial"/>
                <w:i/>
                <w:sz w:val="18"/>
                <w:lang w:val="en-GB"/>
              </w:rPr>
            </w:pPr>
            <w:r w:rsidRPr="00357EF3">
              <w:rPr>
                <w:rFonts w:ascii="Arial" w:eastAsia="Batang" w:hAnsi="Arial" w:cs="Arial"/>
                <w:b/>
                <w:bCs/>
                <w:sz w:val="20"/>
                <w:szCs w:val="20"/>
                <w:lang w:val="en-GB"/>
              </w:rPr>
              <w:t>Organisation in charge of the good practice</w:t>
            </w:r>
          </w:p>
        </w:tc>
      </w:tr>
      <w:tr w:rsidR="00A07589" w:rsidRPr="00457EEC" w14:paraId="07959A64" w14:textId="77777777" w:rsidTr="000D2BCA">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77F3B901" w14:textId="2A2E04A4" w:rsidR="00A07589" w:rsidRPr="00457EEC" w:rsidRDefault="00BD7748" w:rsidP="00A04871">
            <w:pPr>
              <w:spacing w:before="60" w:after="60"/>
              <w:rPr>
                <w:rFonts w:ascii="Arial" w:eastAsia="Batang" w:hAnsi="Arial" w:cs="Arial"/>
                <w:b/>
                <w:bCs/>
                <w:sz w:val="20"/>
                <w:szCs w:val="20"/>
                <w:lang w:val="en-GB"/>
              </w:rPr>
            </w:pPr>
            <w:r w:rsidRPr="00BD7748">
              <w:rPr>
                <w:rFonts w:ascii="Arial" w:eastAsia="Batang" w:hAnsi="Arial" w:cs="Arial"/>
                <w:b/>
                <w:bCs/>
                <w:sz w:val="20"/>
                <w:szCs w:val="20"/>
                <w:lang w:val="en-GB"/>
              </w:rPr>
              <w:t>Is your organisation the main institution i</w:t>
            </w:r>
            <w:r w:rsidR="00422421">
              <w:rPr>
                <w:rFonts w:ascii="Arial" w:eastAsia="Batang" w:hAnsi="Arial" w:cs="Arial"/>
                <w:b/>
                <w:bCs/>
                <w:sz w:val="20"/>
                <w:szCs w:val="20"/>
                <w:lang w:val="en-GB"/>
              </w:rPr>
              <w:t>n charge of this good practice?</w:t>
            </w:r>
          </w:p>
        </w:tc>
        <w:tc>
          <w:tcPr>
            <w:tcW w:w="6521" w:type="dxa"/>
            <w:tcBorders>
              <w:top w:val="single" w:sz="4" w:space="0" w:color="auto"/>
              <w:left w:val="single" w:sz="4" w:space="0" w:color="auto"/>
              <w:bottom w:val="single" w:sz="4" w:space="0" w:color="auto"/>
              <w:right w:val="single" w:sz="4" w:space="0" w:color="auto"/>
            </w:tcBorders>
            <w:vAlign w:val="center"/>
          </w:tcPr>
          <w:p w14:paraId="5C0D5C2A" w14:textId="39C3A9B5" w:rsidR="00A07589" w:rsidRPr="00C04F44" w:rsidRDefault="006F5D05" w:rsidP="00A04871">
            <w:pPr>
              <w:spacing w:before="60" w:after="60"/>
              <w:rPr>
                <w:rFonts w:ascii="Arial" w:eastAsia="Batang" w:hAnsi="Arial" w:cs="Arial"/>
                <w:b/>
                <w:bCs/>
                <w:i/>
                <w:sz w:val="16"/>
                <w:szCs w:val="16"/>
                <w:lang w:val="en-GB"/>
              </w:rPr>
            </w:pPr>
            <w:r>
              <w:rPr>
                <w:rFonts w:ascii="Arial" w:eastAsia="Batang" w:hAnsi="Arial" w:cs="Arial"/>
                <w:bCs/>
                <w:i/>
                <w:sz w:val="16"/>
                <w:szCs w:val="16"/>
                <w:lang w:val="en-GB"/>
              </w:rPr>
              <w:t>No</w:t>
            </w:r>
          </w:p>
        </w:tc>
      </w:tr>
    </w:tbl>
    <w:p w14:paraId="71DF259F" w14:textId="77777777" w:rsidR="00AA35E0" w:rsidRPr="001915F0" w:rsidRDefault="00AA35E0">
      <w:pPr>
        <w:pStyle w:val="Titolo"/>
        <w:rPr>
          <w:rFonts w:ascii="Arial" w:hAnsi="Arial" w:cs="Arial"/>
          <w:sz w:val="10"/>
          <w:szCs w:val="10"/>
          <w:lang w:val="lv-LV"/>
        </w:rPr>
      </w:pPr>
    </w:p>
    <w:p w14:paraId="747627F2" w14:textId="61F2B3F7" w:rsidR="006F583F" w:rsidRPr="00357EF3" w:rsidRDefault="006F583F" w:rsidP="00357EF3">
      <w:pPr>
        <w:jc w:val="both"/>
        <w:rPr>
          <w:rFonts w:ascii="Arial" w:eastAsia="Batang" w:hAnsi="Arial" w:cs="Arial"/>
          <w:i/>
          <w:sz w:val="18"/>
          <w:lang w:val="en-GB"/>
        </w:rPr>
      </w:pPr>
      <w:r w:rsidRPr="00554368">
        <w:rPr>
          <w:rFonts w:ascii="Arial" w:eastAsia="Batang" w:hAnsi="Arial" w:cs="Arial"/>
          <w:lang w:val="en-GB"/>
        </w:rPr>
        <w:t>In case ‘</w:t>
      </w:r>
      <w:r w:rsidR="00C35238" w:rsidRPr="001915F0">
        <w:rPr>
          <w:rFonts w:ascii="Arial" w:eastAsia="Batang" w:hAnsi="Arial" w:cs="Arial"/>
          <w:b/>
          <w:bCs/>
          <w:lang w:val="en-GB"/>
        </w:rPr>
        <w:t>no</w:t>
      </w:r>
      <w:r w:rsidRPr="00554368">
        <w:rPr>
          <w:rFonts w:ascii="Arial" w:eastAsia="Batang" w:hAnsi="Arial" w:cs="Arial"/>
          <w:lang w:val="en-GB"/>
        </w:rPr>
        <w:t xml:space="preserve">’ is selected, the </w:t>
      </w:r>
      <w:r w:rsidR="001915F0">
        <w:rPr>
          <w:rFonts w:ascii="Arial" w:eastAsia="Batang" w:hAnsi="Arial" w:cs="Arial"/>
          <w:lang w:val="en-GB"/>
        </w:rPr>
        <w:t xml:space="preserve">two </w:t>
      </w:r>
      <w:r w:rsidRPr="00554368">
        <w:rPr>
          <w:rFonts w:ascii="Arial" w:eastAsia="Batang" w:hAnsi="Arial" w:cs="Arial"/>
          <w:lang w:val="en-GB"/>
        </w:rPr>
        <w:t>following sections appear:</w:t>
      </w:r>
      <w:r w:rsidR="00357EF3">
        <w:rPr>
          <w:rFonts w:ascii="Arial" w:eastAsia="Batang" w:hAnsi="Arial" w:cs="Arial"/>
          <w:lang w:val="en-GB"/>
        </w:rPr>
        <w:t xml:space="preserve"> </w:t>
      </w:r>
    </w:p>
    <w:p w14:paraId="1FA024AA" w14:textId="77777777" w:rsidR="00922E75" w:rsidRPr="001915F0" w:rsidRDefault="00922E75" w:rsidP="006F583F">
      <w:pPr>
        <w:rPr>
          <w:rFonts w:ascii="Arial" w:eastAsia="Batang" w:hAnsi="Arial" w:cs="Arial"/>
          <w:sz w:val="12"/>
          <w:szCs w:val="12"/>
          <w:lang w:val="en-GB"/>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1418"/>
        <w:gridCol w:w="5103"/>
      </w:tblGrid>
      <w:tr w:rsidR="006F5D05" w:rsidRPr="00EA3273" w14:paraId="13FCC1E3" w14:textId="77777777" w:rsidTr="000D2BCA">
        <w:trPr>
          <w:trHeight w:val="197"/>
        </w:trPr>
        <w:tc>
          <w:tcPr>
            <w:tcW w:w="3402" w:type="dxa"/>
            <w:vMerge w:val="restart"/>
            <w:tcBorders>
              <w:top w:val="single" w:sz="4" w:space="0" w:color="auto"/>
              <w:left w:val="single" w:sz="4" w:space="0" w:color="auto"/>
              <w:right w:val="single" w:sz="4" w:space="0" w:color="auto"/>
            </w:tcBorders>
            <w:shd w:val="clear" w:color="auto" w:fill="FFF2CC" w:themeFill="accent4" w:themeFillTint="33"/>
            <w:vAlign w:val="center"/>
          </w:tcPr>
          <w:p w14:paraId="10D80B1B" w14:textId="77777777" w:rsidR="006F5D05" w:rsidRPr="00422421" w:rsidRDefault="006F5D05" w:rsidP="006F5D05">
            <w:pPr>
              <w:spacing w:before="60" w:after="60"/>
              <w:rPr>
                <w:rFonts w:ascii="Arial" w:eastAsia="Batang" w:hAnsi="Arial" w:cs="Arial"/>
                <w:b/>
                <w:bCs/>
                <w:sz w:val="20"/>
                <w:szCs w:val="20"/>
                <w:lang w:val="en-GB"/>
              </w:rPr>
            </w:pPr>
            <w:r w:rsidRPr="00422421">
              <w:rPr>
                <w:rFonts w:ascii="Arial" w:eastAsia="Batang" w:hAnsi="Arial" w:cs="Arial"/>
                <w:b/>
                <w:bCs/>
                <w:sz w:val="20"/>
                <w:szCs w:val="20"/>
                <w:lang w:val="en-GB"/>
              </w:rPr>
              <w:t>Location of the organisation in charge:</w:t>
            </w:r>
          </w:p>
        </w:tc>
        <w:tc>
          <w:tcPr>
            <w:tcW w:w="1418" w:type="dxa"/>
            <w:tcBorders>
              <w:top w:val="single" w:sz="4" w:space="0" w:color="auto"/>
              <w:left w:val="single" w:sz="4" w:space="0" w:color="auto"/>
              <w:bottom w:val="single" w:sz="4" w:space="0" w:color="auto"/>
              <w:right w:val="single" w:sz="4" w:space="0" w:color="auto"/>
            </w:tcBorders>
            <w:vAlign w:val="center"/>
          </w:tcPr>
          <w:p w14:paraId="4B2EC8C6" w14:textId="42F443A7" w:rsidR="006F5D05" w:rsidRPr="00EA3273"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Country</w:t>
            </w:r>
          </w:p>
        </w:tc>
        <w:tc>
          <w:tcPr>
            <w:tcW w:w="5103" w:type="dxa"/>
            <w:tcBorders>
              <w:top w:val="single" w:sz="4" w:space="0" w:color="auto"/>
              <w:left w:val="single" w:sz="4" w:space="0" w:color="auto"/>
              <w:bottom w:val="single" w:sz="4" w:space="0" w:color="auto"/>
              <w:right w:val="single" w:sz="4" w:space="0" w:color="auto"/>
            </w:tcBorders>
          </w:tcPr>
          <w:p w14:paraId="5CD93616" w14:textId="7C0EC023" w:rsidR="006F5D05"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Italy</w:t>
            </w:r>
          </w:p>
        </w:tc>
      </w:tr>
      <w:tr w:rsidR="006F5D05" w:rsidRPr="00EA3273" w14:paraId="554502FF" w14:textId="77777777" w:rsidTr="000D2BCA">
        <w:trPr>
          <w:trHeight w:val="197"/>
        </w:trPr>
        <w:tc>
          <w:tcPr>
            <w:tcW w:w="3402" w:type="dxa"/>
            <w:vMerge/>
            <w:tcBorders>
              <w:left w:val="single" w:sz="4" w:space="0" w:color="auto"/>
              <w:right w:val="single" w:sz="4" w:space="0" w:color="auto"/>
            </w:tcBorders>
            <w:shd w:val="clear" w:color="auto" w:fill="FFF2CC" w:themeFill="accent4" w:themeFillTint="33"/>
            <w:vAlign w:val="center"/>
          </w:tcPr>
          <w:p w14:paraId="62A6D769" w14:textId="77777777" w:rsidR="006F5D05" w:rsidRPr="00422421" w:rsidDel="00C35238" w:rsidRDefault="006F5D05" w:rsidP="006F5D05">
            <w:pPr>
              <w:spacing w:before="60" w:after="60"/>
              <w:rPr>
                <w:rFonts w:ascii="Arial" w:eastAsia="Batang" w:hAnsi="Arial" w:cs="Arial"/>
                <w:b/>
                <w:bCs/>
                <w:sz w:val="20"/>
                <w:szCs w:val="20"/>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14:paraId="35A2CEF5" w14:textId="2EB8AD62" w:rsidR="006F5D05" w:rsidRPr="00EA3273"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Region</w:t>
            </w:r>
          </w:p>
        </w:tc>
        <w:tc>
          <w:tcPr>
            <w:tcW w:w="5103" w:type="dxa"/>
            <w:tcBorders>
              <w:top w:val="single" w:sz="4" w:space="0" w:color="auto"/>
              <w:left w:val="single" w:sz="4" w:space="0" w:color="auto"/>
              <w:bottom w:val="single" w:sz="4" w:space="0" w:color="auto"/>
              <w:right w:val="single" w:sz="4" w:space="0" w:color="auto"/>
            </w:tcBorders>
          </w:tcPr>
          <w:p w14:paraId="41EA517D" w14:textId="2030E8A3" w:rsidR="006F5D05" w:rsidRPr="00EA3273"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Emilia-Romagna</w:t>
            </w:r>
          </w:p>
        </w:tc>
      </w:tr>
      <w:tr w:rsidR="006F5D05" w:rsidRPr="00EA3273" w14:paraId="2BDB4ECA" w14:textId="77777777" w:rsidTr="000D2BCA">
        <w:trPr>
          <w:trHeight w:val="197"/>
        </w:trPr>
        <w:tc>
          <w:tcPr>
            <w:tcW w:w="3402" w:type="dxa"/>
            <w:vMerge/>
            <w:tcBorders>
              <w:left w:val="single" w:sz="4" w:space="0" w:color="auto"/>
              <w:bottom w:val="single" w:sz="4" w:space="0" w:color="auto"/>
              <w:right w:val="single" w:sz="4" w:space="0" w:color="auto"/>
            </w:tcBorders>
            <w:shd w:val="clear" w:color="auto" w:fill="FFF2CC" w:themeFill="accent4" w:themeFillTint="33"/>
            <w:vAlign w:val="center"/>
          </w:tcPr>
          <w:p w14:paraId="5390E1A1" w14:textId="77777777" w:rsidR="006F5D05" w:rsidRPr="00422421" w:rsidDel="00C35238" w:rsidRDefault="006F5D05" w:rsidP="006F5D05">
            <w:pPr>
              <w:spacing w:before="60" w:after="60"/>
              <w:rPr>
                <w:rFonts w:ascii="Arial" w:eastAsia="Batang" w:hAnsi="Arial" w:cs="Arial"/>
                <w:b/>
                <w:bCs/>
                <w:sz w:val="20"/>
                <w:szCs w:val="20"/>
                <w:lang w:val="en-GB"/>
              </w:rPr>
            </w:pPr>
          </w:p>
        </w:tc>
        <w:tc>
          <w:tcPr>
            <w:tcW w:w="1418" w:type="dxa"/>
            <w:tcBorders>
              <w:top w:val="single" w:sz="4" w:space="0" w:color="auto"/>
              <w:left w:val="single" w:sz="4" w:space="0" w:color="auto"/>
              <w:bottom w:val="single" w:sz="4" w:space="0" w:color="auto"/>
              <w:right w:val="single" w:sz="4" w:space="0" w:color="auto"/>
            </w:tcBorders>
            <w:vAlign w:val="center"/>
          </w:tcPr>
          <w:p w14:paraId="782CB407" w14:textId="74CA17B1" w:rsidR="006F5D05" w:rsidRPr="00EA3273" w:rsidRDefault="006F5D05" w:rsidP="006F5D05">
            <w:pPr>
              <w:spacing w:before="60" w:after="60"/>
              <w:rPr>
                <w:rFonts w:ascii="Arial" w:eastAsia="Batang" w:hAnsi="Arial" w:cs="Arial"/>
                <w:bCs/>
                <w:i/>
                <w:sz w:val="16"/>
                <w:szCs w:val="16"/>
                <w:lang w:val="en-GB"/>
              </w:rPr>
            </w:pPr>
            <w:r>
              <w:rPr>
                <w:rFonts w:ascii="Arial" w:eastAsia="Batang" w:hAnsi="Arial" w:cs="Arial"/>
                <w:bCs/>
                <w:i/>
                <w:sz w:val="16"/>
                <w:szCs w:val="16"/>
                <w:lang w:val="en-GB"/>
              </w:rPr>
              <w:t>City</w:t>
            </w:r>
          </w:p>
        </w:tc>
        <w:tc>
          <w:tcPr>
            <w:tcW w:w="5103" w:type="dxa"/>
            <w:tcBorders>
              <w:top w:val="single" w:sz="4" w:space="0" w:color="auto"/>
              <w:left w:val="single" w:sz="4" w:space="0" w:color="auto"/>
              <w:bottom w:val="single" w:sz="4" w:space="0" w:color="auto"/>
              <w:right w:val="single" w:sz="4" w:space="0" w:color="auto"/>
            </w:tcBorders>
          </w:tcPr>
          <w:p w14:paraId="660368E0" w14:textId="65AD9C1B" w:rsidR="006F5D05" w:rsidRPr="00EA3273" w:rsidRDefault="006F5D05" w:rsidP="006F5D05">
            <w:pPr>
              <w:spacing w:before="60" w:after="60"/>
              <w:rPr>
                <w:rFonts w:ascii="Arial" w:eastAsia="Batang" w:hAnsi="Arial" w:cs="Arial"/>
                <w:bCs/>
                <w:i/>
                <w:sz w:val="16"/>
                <w:szCs w:val="16"/>
                <w:lang w:val="en-GB"/>
              </w:rPr>
            </w:pPr>
            <w:proofErr w:type="spellStart"/>
            <w:r>
              <w:rPr>
                <w:rFonts w:ascii="Arial" w:eastAsia="Batang" w:hAnsi="Arial" w:cs="Arial"/>
                <w:bCs/>
                <w:i/>
                <w:sz w:val="16"/>
                <w:szCs w:val="16"/>
                <w:lang w:val="en-GB"/>
              </w:rPr>
              <w:t>Bolonia</w:t>
            </w:r>
            <w:proofErr w:type="spellEnd"/>
          </w:p>
        </w:tc>
      </w:tr>
      <w:tr w:rsidR="00922E75" w:rsidRPr="00EA3273" w14:paraId="79807E4A" w14:textId="77777777" w:rsidTr="000D2BCA">
        <w:trPr>
          <w:trHeight w:val="197"/>
        </w:trPr>
        <w:tc>
          <w:tcPr>
            <w:tcW w:w="3402"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176A6710" w14:textId="0E16C061" w:rsidR="00922E75" w:rsidRPr="00422421" w:rsidDel="00C35238" w:rsidRDefault="00922E75" w:rsidP="00A04871">
            <w:pPr>
              <w:spacing w:before="60" w:after="60"/>
              <w:rPr>
                <w:rFonts w:ascii="Arial" w:eastAsia="Batang" w:hAnsi="Arial" w:cs="Arial"/>
                <w:b/>
                <w:bCs/>
                <w:sz w:val="20"/>
                <w:szCs w:val="20"/>
                <w:lang w:val="en-GB"/>
              </w:rPr>
            </w:pPr>
            <w:r w:rsidRPr="00422421">
              <w:rPr>
                <w:rFonts w:ascii="Arial" w:eastAsia="Batang" w:hAnsi="Arial" w:cs="Arial"/>
                <w:b/>
                <w:bCs/>
                <w:sz w:val="20"/>
                <w:szCs w:val="20"/>
                <w:lang w:val="en-GB"/>
              </w:rPr>
              <w:t>Main institution in charge</w:t>
            </w:r>
            <w:r w:rsidR="00422421" w:rsidRPr="00422421">
              <w:rPr>
                <w:rFonts w:ascii="Arial" w:eastAsia="Batang" w:hAnsi="Arial" w:cs="Arial"/>
                <w:b/>
                <w:bCs/>
                <w:sz w:val="20"/>
                <w:szCs w:val="20"/>
                <w:lang w:val="en-GB"/>
              </w:rPr>
              <w:t>:</w:t>
            </w:r>
          </w:p>
        </w:tc>
        <w:tc>
          <w:tcPr>
            <w:tcW w:w="6521" w:type="dxa"/>
            <w:gridSpan w:val="2"/>
            <w:tcBorders>
              <w:top w:val="single" w:sz="4" w:space="0" w:color="auto"/>
              <w:left w:val="single" w:sz="4" w:space="0" w:color="auto"/>
              <w:bottom w:val="single" w:sz="4" w:space="0" w:color="auto"/>
              <w:right w:val="single" w:sz="4" w:space="0" w:color="auto"/>
            </w:tcBorders>
            <w:vAlign w:val="center"/>
          </w:tcPr>
          <w:p w14:paraId="680095D2" w14:textId="5FB0DC19" w:rsidR="00922E75" w:rsidRPr="00EA3273" w:rsidRDefault="006F5D05" w:rsidP="00A04871">
            <w:pPr>
              <w:spacing w:before="60" w:after="60"/>
              <w:rPr>
                <w:rFonts w:ascii="Arial" w:eastAsia="Batang" w:hAnsi="Arial" w:cs="Arial"/>
                <w:bCs/>
                <w:i/>
                <w:sz w:val="16"/>
                <w:szCs w:val="16"/>
                <w:lang w:val="en-GB"/>
              </w:rPr>
            </w:pPr>
            <w:r w:rsidRPr="006F5D05">
              <w:rPr>
                <w:rFonts w:ascii="Arial" w:eastAsia="Batang" w:hAnsi="Arial" w:cs="Arial"/>
                <w:bCs/>
                <w:i/>
                <w:sz w:val="16"/>
                <w:szCs w:val="16"/>
                <w:lang w:val="en-GB"/>
              </w:rPr>
              <w:t>Franciscan Movement of Emilia-Romagna</w:t>
            </w:r>
          </w:p>
        </w:tc>
      </w:tr>
    </w:tbl>
    <w:p w14:paraId="03702FD1" w14:textId="77777777" w:rsidR="001915F0" w:rsidRPr="00922E75" w:rsidRDefault="001915F0" w:rsidP="006F583F">
      <w:pPr>
        <w:rPr>
          <w:rFonts w:ascii="Arial" w:eastAsia="Batang" w:hAnsi="Arial" w:cs="Arial"/>
        </w:rPr>
      </w:pPr>
    </w:p>
    <w:tbl>
      <w:tblPr>
        <w:tblStyle w:val="Grigliatabella"/>
        <w:tblW w:w="9918" w:type="dxa"/>
        <w:tblLook w:val="04A0" w:firstRow="1" w:lastRow="0" w:firstColumn="1" w:lastColumn="0" w:noHBand="0" w:noVBand="1"/>
      </w:tblPr>
      <w:tblGrid>
        <w:gridCol w:w="3397"/>
        <w:gridCol w:w="6521"/>
      </w:tblGrid>
      <w:tr w:rsidR="001915F0" w14:paraId="674AADC6" w14:textId="77777777" w:rsidTr="00D20CE8">
        <w:tc>
          <w:tcPr>
            <w:tcW w:w="3397" w:type="dxa"/>
            <w:shd w:val="clear" w:color="auto" w:fill="FFE599" w:themeFill="accent4" w:themeFillTint="66"/>
          </w:tcPr>
          <w:p w14:paraId="2584FE29" w14:textId="694AA0D5" w:rsidR="001915F0" w:rsidRPr="001915F0" w:rsidRDefault="001915F0" w:rsidP="00DC6BB4">
            <w:pPr>
              <w:rPr>
                <w:rFonts w:ascii="Arial" w:eastAsia="Batang" w:hAnsi="Arial" w:cs="Arial"/>
                <w:b/>
                <w:bCs/>
                <w:lang w:val="en-GB"/>
              </w:rPr>
            </w:pPr>
            <w:r w:rsidRPr="001915F0">
              <w:rPr>
                <w:rFonts w:ascii="Arial" w:eastAsia="Batang" w:hAnsi="Arial" w:cs="Arial"/>
                <w:b/>
                <w:bCs/>
                <w:sz w:val="20"/>
                <w:szCs w:val="20"/>
                <w:lang w:val="en-GB"/>
              </w:rPr>
              <w:t>Are you involved in an Interreg Europe project?</w:t>
            </w:r>
          </w:p>
        </w:tc>
        <w:tc>
          <w:tcPr>
            <w:tcW w:w="6521" w:type="dxa"/>
          </w:tcPr>
          <w:p w14:paraId="7A17349F" w14:textId="40DAB892" w:rsidR="001915F0" w:rsidRPr="006F5D05" w:rsidRDefault="006F5D05" w:rsidP="00DC6BB4">
            <w:pPr>
              <w:rPr>
                <w:rFonts w:ascii="Arial" w:eastAsia="Batang" w:hAnsi="Arial" w:cs="Arial"/>
                <w:bCs/>
                <w:i/>
                <w:sz w:val="16"/>
                <w:szCs w:val="16"/>
                <w:lang w:val="en-GB"/>
              </w:rPr>
            </w:pPr>
            <w:r w:rsidRPr="006F5D05">
              <w:rPr>
                <w:rFonts w:ascii="Arial" w:eastAsia="Batang" w:hAnsi="Arial" w:cs="Arial"/>
                <w:bCs/>
                <w:i/>
                <w:sz w:val="16"/>
                <w:szCs w:val="16"/>
                <w:lang w:val="en-GB"/>
              </w:rPr>
              <w:t>Yes</w:t>
            </w:r>
          </w:p>
        </w:tc>
      </w:tr>
    </w:tbl>
    <w:p w14:paraId="6F7E26C1" w14:textId="77777777" w:rsidR="00227F55" w:rsidRPr="00845BF5" w:rsidRDefault="00227F55" w:rsidP="00DC6BB4">
      <w:pPr>
        <w:rPr>
          <w:rFonts w:ascii="Arial" w:eastAsia="Batang" w:hAnsi="Arial" w:cs="Arial"/>
          <w:sz w:val="12"/>
          <w:szCs w:val="12"/>
          <w:lang w:val="en-GB"/>
        </w:rPr>
      </w:pPr>
    </w:p>
    <w:p w14:paraId="51AADABB" w14:textId="4FD8260D" w:rsidR="00841E6F" w:rsidRDefault="00841E6F" w:rsidP="00DC6BB4">
      <w:pPr>
        <w:rPr>
          <w:rFonts w:eastAsia="Batang"/>
        </w:rPr>
      </w:pPr>
      <w:r w:rsidRPr="00554368">
        <w:rPr>
          <w:rFonts w:ascii="Arial" w:eastAsia="Batang" w:hAnsi="Arial" w:cs="Arial"/>
          <w:lang w:val="en-GB"/>
        </w:rPr>
        <w:t>In case ‘</w:t>
      </w:r>
      <w:r w:rsidRPr="00104DAF">
        <w:rPr>
          <w:rFonts w:ascii="Arial" w:eastAsia="Batang" w:hAnsi="Arial" w:cs="Arial"/>
          <w:b/>
          <w:bCs/>
          <w:lang w:val="en-GB"/>
        </w:rPr>
        <w:t>yes</w:t>
      </w:r>
      <w:r w:rsidRPr="00554368">
        <w:rPr>
          <w:rFonts w:ascii="Arial" w:eastAsia="Batang" w:hAnsi="Arial" w:cs="Arial"/>
          <w:lang w:val="en-GB"/>
        </w:rPr>
        <w:t>’ is selected, the following section appear</w:t>
      </w:r>
      <w:r w:rsidR="00BB31BD">
        <w:rPr>
          <w:rFonts w:ascii="Arial" w:eastAsia="Batang" w:hAnsi="Arial" w:cs="Arial"/>
          <w:lang w:val="en-GB"/>
        </w:rPr>
        <w:t>s</w:t>
      </w:r>
      <w:r w:rsidRPr="00554368">
        <w:rPr>
          <w:rFonts w:ascii="Arial" w:eastAsia="Batang" w:hAnsi="Arial" w:cs="Arial"/>
          <w:lang w:val="en-GB"/>
        </w:rPr>
        <w:t>:</w:t>
      </w:r>
    </w:p>
    <w:p w14:paraId="22960988" w14:textId="77777777" w:rsidR="00841E6F" w:rsidRPr="00845BF5" w:rsidRDefault="00841E6F" w:rsidP="00DC6BB4">
      <w:pPr>
        <w:rPr>
          <w:rFonts w:eastAsia="Batang"/>
          <w:sz w:val="12"/>
          <w:szCs w:val="1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521"/>
      </w:tblGrid>
      <w:tr w:rsidR="00922E75" w:rsidRPr="00457EEC" w14:paraId="43D8CD11" w14:textId="77777777" w:rsidTr="00D20CE8">
        <w:trPr>
          <w:trHeight w:val="233"/>
        </w:trPr>
        <w:tc>
          <w:tcPr>
            <w:tcW w:w="3397" w:type="dxa"/>
            <w:shd w:val="clear" w:color="auto" w:fill="FFE599" w:themeFill="accent4" w:themeFillTint="66"/>
            <w:vAlign w:val="center"/>
          </w:tcPr>
          <w:p w14:paraId="6AE2D469" w14:textId="6A9D5FED" w:rsidR="00922E75" w:rsidRPr="00DE632D" w:rsidRDefault="00922E75" w:rsidP="0004650D">
            <w:pPr>
              <w:spacing w:before="60" w:after="60"/>
              <w:rPr>
                <w:rFonts w:ascii="Arial" w:eastAsia="Batang" w:hAnsi="Arial" w:cs="Arial"/>
                <w:b/>
                <w:bCs/>
                <w:sz w:val="20"/>
                <w:szCs w:val="20"/>
                <w:lang w:val="en-GB"/>
              </w:rPr>
            </w:pPr>
            <w:r>
              <w:rPr>
                <w:rFonts w:ascii="Arial" w:eastAsia="Batang" w:hAnsi="Arial" w:cs="Arial"/>
                <w:b/>
                <w:bCs/>
                <w:sz w:val="20"/>
                <w:szCs w:val="20"/>
                <w:lang w:val="en-GB"/>
              </w:rPr>
              <w:t>Please select the project acronym</w:t>
            </w:r>
            <w:r w:rsidR="00422421">
              <w:rPr>
                <w:rFonts w:ascii="Arial" w:eastAsia="Batang" w:hAnsi="Arial" w:cs="Arial"/>
                <w:b/>
                <w:bCs/>
                <w:sz w:val="20"/>
                <w:szCs w:val="20"/>
                <w:lang w:val="en-GB"/>
              </w:rPr>
              <w:t>:</w:t>
            </w:r>
          </w:p>
        </w:tc>
        <w:tc>
          <w:tcPr>
            <w:tcW w:w="6521" w:type="dxa"/>
            <w:vAlign w:val="center"/>
          </w:tcPr>
          <w:p w14:paraId="1D7BDB1B" w14:textId="71CF5C2F" w:rsidR="00922E75" w:rsidRDefault="006F5D05" w:rsidP="00922E75">
            <w:pPr>
              <w:spacing w:before="60" w:after="60"/>
            </w:pPr>
            <w:r>
              <w:rPr>
                <w:rFonts w:ascii="Arial" w:eastAsia="Batang" w:hAnsi="Arial" w:cs="Arial"/>
                <w:bCs/>
                <w:i/>
                <w:sz w:val="16"/>
                <w:szCs w:val="16"/>
                <w:lang w:val="en-GB"/>
              </w:rPr>
              <w:t>MINEV</w:t>
            </w:r>
          </w:p>
          <w:p w14:paraId="1AFBAAEC" w14:textId="77777777" w:rsidR="00922E75" w:rsidRPr="00AC488B" w:rsidRDefault="00922E75" w:rsidP="0004650D">
            <w:pPr>
              <w:spacing w:before="60" w:after="60"/>
              <w:rPr>
                <w:rFonts w:ascii="Arial" w:eastAsia="Batang" w:hAnsi="Arial" w:cs="Arial"/>
                <w:bCs/>
                <w:i/>
                <w:sz w:val="16"/>
                <w:szCs w:val="16"/>
              </w:rPr>
            </w:pPr>
          </w:p>
        </w:tc>
      </w:tr>
    </w:tbl>
    <w:p w14:paraId="50029FB2" w14:textId="73D1931E" w:rsidR="00A64639" w:rsidRDefault="00A64639"/>
    <w:p w14:paraId="4A05DBE9" w14:textId="77777777" w:rsidR="005C7CBF" w:rsidRDefault="005C7CBF"/>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1342"/>
        <w:gridCol w:w="5179"/>
      </w:tblGrid>
      <w:tr w:rsidR="002D0A72" w:rsidRPr="00457EEC" w14:paraId="0AC44909" w14:textId="77777777" w:rsidTr="00E63A7C">
        <w:trPr>
          <w:trHeight w:val="233"/>
        </w:trPr>
        <w:tc>
          <w:tcPr>
            <w:tcW w:w="9918" w:type="dxa"/>
            <w:gridSpan w:val="3"/>
            <w:shd w:val="clear" w:color="auto" w:fill="DEEAF6" w:themeFill="accent1" w:themeFillTint="33"/>
            <w:vAlign w:val="center"/>
          </w:tcPr>
          <w:p w14:paraId="65230002" w14:textId="7773D8F7" w:rsidR="002D0A72" w:rsidRPr="005C7CBF" w:rsidRDefault="002D0A72" w:rsidP="005C7CBF">
            <w:pPr>
              <w:pStyle w:val="Paragrafoelenco"/>
              <w:numPr>
                <w:ilvl w:val="0"/>
                <w:numId w:val="14"/>
              </w:numPr>
              <w:spacing w:before="60" w:after="60"/>
              <w:jc w:val="center"/>
              <w:rPr>
                <w:rFonts w:ascii="Arial" w:eastAsia="Batang" w:hAnsi="Arial" w:cs="Arial"/>
                <w:b/>
                <w:iCs/>
                <w:sz w:val="16"/>
                <w:szCs w:val="16"/>
                <w:lang w:val="en-GB"/>
              </w:rPr>
            </w:pPr>
            <w:r w:rsidRPr="005C7CBF">
              <w:rPr>
                <w:rFonts w:ascii="Arial" w:eastAsia="Batang" w:hAnsi="Arial" w:cs="Arial"/>
                <w:b/>
                <w:iCs/>
                <w:sz w:val="20"/>
                <w:szCs w:val="20"/>
                <w:lang w:val="en-GB"/>
              </w:rPr>
              <w:t>Good practice general information</w:t>
            </w:r>
          </w:p>
        </w:tc>
      </w:tr>
      <w:tr w:rsidR="00841E6F" w:rsidRPr="00457EEC" w14:paraId="0EF1C8EB" w14:textId="77777777" w:rsidTr="0004650D">
        <w:trPr>
          <w:trHeight w:val="233"/>
        </w:trPr>
        <w:tc>
          <w:tcPr>
            <w:tcW w:w="3397" w:type="dxa"/>
            <w:shd w:val="clear" w:color="auto" w:fill="DEEAF6" w:themeFill="accent1" w:themeFillTint="33"/>
            <w:vAlign w:val="center"/>
          </w:tcPr>
          <w:p w14:paraId="02204E5A" w14:textId="73B295C6" w:rsidR="00841E6F" w:rsidRPr="00DF05CD" w:rsidRDefault="00922E75" w:rsidP="0004650D">
            <w:pPr>
              <w:spacing w:before="60" w:after="60"/>
              <w:rPr>
                <w:rFonts w:ascii="Arial" w:eastAsia="Batang" w:hAnsi="Arial" w:cs="Arial"/>
                <w:b/>
                <w:bCs/>
                <w:sz w:val="20"/>
                <w:szCs w:val="20"/>
                <w:lang w:val="en-GB"/>
              </w:rPr>
            </w:pPr>
            <w:r w:rsidRPr="00DF05CD">
              <w:rPr>
                <w:rFonts w:ascii="Arial" w:eastAsia="Batang" w:hAnsi="Arial" w:cs="Arial"/>
                <w:b/>
                <w:bCs/>
                <w:sz w:val="20"/>
                <w:szCs w:val="20"/>
                <w:lang w:val="en-GB"/>
              </w:rPr>
              <w:t xml:space="preserve">Thematic </w:t>
            </w:r>
            <w:r w:rsidR="00841E6F" w:rsidRPr="00DF05CD">
              <w:rPr>
                <w:rFonts w:ascii="Arial" w:eastAsia="Batang" w:hAnsi="Arial" w:cs="Arial"/>
                <w:b/>
                <w:bCs/>
                <w:sz w:val="20"/>
                <w:szCs w:val="20"/>
                <w:lang w:val="en-GB"/>
              </w:rPr>
              <w:t>objective</w:t>
            </w:r>
            <w:r w:rsidRPr="00DF05CD">
              <w:rPr>
                <w:rFonts w:ascii="Arial" w:eastAsia="Batang" w:hAnsi="Arial" w:cs="Arial"/>
                <w:b/>
                <w:bCs/>
                <w:sz w:val="20"/>
                <w:szCs w:val="20"/>
                <w:lang w:val="en-GB"/>
              </w:rPr>
              <w:t xml:space="preserve"> of the practice</w:t>
            </w:r>
            <w:r w:rsidR="00422421" w:rsidRPr="00DF05CD">
              <w:rPr>
                <w:rFonts w:ascii="Arial" w:eastAsia="Batang" w:hAnsi="Arial" w:cs="Arial"/>
                <w:b/>
                <w:bCs/>
                <w:sz w:val="20"/>
                <w:szCs w:val="20"/>
                <w:lang w:val="en-GB"/>
              </w:rPr>
              <w:t>:</w:t>
            </w:r>
          </w:p>
        </w:tc>
        <w:tc>
          <w:tcPr>
            <w:tcW w:w="6521" w:type="dxa"/>
            <w:gridSpan w:val="2"/>
            <w:vAlign w:val="center"/>
          </w:tcPr>
          <w:p w14:paraId="2C6A8EB7" w14:textId="5BB7A28A" w:rsidR="00841E6F" w:rsidRPr="00DF05CD" w:rsidRDefault="0070324D" w:rsidP="00F27E3A">
            <w:pPr>
              <w:spacing w:before="60" w:after="60"/>
              <w:rPr>
                <w:lang w:val="en-GB"/>
              </w:rPr>
            </w:pPr>
            <w:r w:rsidRPr="00DF05CD">
              <w:rPr>
                <w:rFonts w:ascii="Arial" w:eastAsia="Batang" w:hAnsi="Arial" w:cs="Arial"/>
                <w:bCs/>
                <w:i/>
                <w:sz w:val="16"/>
                <w:szCs w:val="16"/>
                <w:lang w:val="en-GB"/>
              </w:rPr>
              <w:t xml:space="preserve">In case the good practice is </w:t>
            </w:r>
            <w:r w:rsidRPr="00DF05CD">
              <w:rPr>
                <w:rFonts w:ascii="Arial" w:eastAsia="Batang" w:hAnsi="Arial" w:cs="Arial"/>
                <w:b/>
                <w:i/>
                <w:sz w:val="16"/>
                <w:szCs w:val="16"/>
                <w:lang w:val="en-GB"/>
              </w:rPr>
              <w:t>not</w:t>
            </w:r>
            <w:r w:rsidRPr="00DF05CD">
              <w:rPr>
                <w:rFonts w:ascii="Arial" w:eastAsia="Batang" w:hAnsi="Arial" w:cs="Arial"/>
                <w:bCs/>
                <w:i/>
                <w:sz w:val="16"/>
                <w:szCs w:val="16"/>
                <w:lang w:val="en-GB"/>
              </w:rPr>
              <w:t xml:space="preserve"> part of an Interreg Europe project, s</w:t>
            </w:r>
            <w:r w:rsidR="00FA0152" w:rsidRPr="00DF05CD">
              <w:rPr>
                <w:rFonts w:ascii="Arial" w:eastAsia="Batang" w:hAnsi="Arial" w:cs="Arial"/>
                <w:bCs/>
                <w:i/>
                <w:sz w:val="16"/>
                <w:szCs w:val="16"/>
                <w:lang w:val="en-GB"/>
              </w:rPr>
              <w:t>election</w:t>
            </w:r>
            <w:r w:rsidR="00841E6F" w:rsidRPr="00DF05CD">
              <w:rPr>
                <w:rFonts w:ascii="Arial" w:eastAsia="Batang" w:hAnsi="Arial" w:cs="Arial"/>
                <w:bCs/>
                <w:i/>
                <w:sz w:val="16"/>
                <w:szCs w:val="16"/>
                <w:lang w:val="en-GB"/>
              </w:rPr>
              <w:t xml:space="preserve"> of </w:t>
            </w:r>
            <w:r w:rsidR="00E06E87" w:rsidRPr="00DF05CD">
              <w:rPr>
                <w:rFonts w:ascii="Arial" w:eastAsia="Batang" w:hAnsi="Arial" w:cs="Arial"/>
                <w:bCs/>
                <w:i/>
                <w:sz w:val="16"/>
                <w:szCs w:val="16"/>
                <w:lang w:val="en-GB"/>
              </w:rPr>
              <w:t xml:space="preserve">one of </w:t>
            </w:r>
            <w:r w:rsidR="00841E6F" w:rsidRPr="00DF05CD">
              <w:rPr>
                <w:rFonts w:ascii="Arial" w:eastAsia="Batang" w:hAnsi="Arial" w:cs="Arial"/>
                <w:bCs/>
                <w:i/>
                <w:sz w:val="16"/>
                <w:szCs w:val="16"/>
                <w:lang w:val="en-GB"/>
              </w:rPr>
              <w:t>the 6 specific objectives</w:t>
            </w:r>
          </w:p>
        </w:tc>
      </w:tr>
      <w:tr w:rsidR="00950CC5" w:rsidRPr="00457EEC" w14:paraId="0FA5CEE3" w14:textId="77777777" w:rsidTr="0004650D">
        <w:trPr>
          <w:trHeight w:val="233"/>
        </w:trPr>
        <w:tc>
          <w:tcPr>
            <w:tcW w:w="3397" w:type="dxa"/>
            <w:shd w:val="clear" w:color="auto" w:fill="DEEAF6" w:themeFill="accent1" w:themeFillTint="33"/>
            <w:vAlign w:val="center"/>
          </w:tcPr>
          <w:p w14:paraId="66927D7B" w14:textId="16E05E2A" w:rsidR="00950CC5" w:rsidRPr="00DF05CD" w:rsidRDefault="00950CC5" w:rsidP="0004650D">
            <w:pPr>
              <w:spacing w:before="60" w:after="60"/>
              <w:rPr>
                <w:rFonts w:ascii="Arial" w:eastAsia="Batang" w:hAnsi="Arial" w:cs="Arial"/>
                <w:b/>
                <w:bCs/>
                <w:sz w:val="20"/>
                <w:szCs w:val="20"/>
                <w:lang w:val="en-GB"/>
              </w:rPr>
            </w:pPr>
            <w:r w:rsidRPr="00DF05CD">
              <w:rPr>
                <w:rFonts w:ascii="Arial" w:eastAsia="Batang" w:hAnsi="Arial" w:cs="Arial"/>
                <w:b/>
                <w:bCs/>
                <w:sz w:val="20"/>
                <w:szCs w:val="20"/>
                <w:lang w:val="en-GB"/>
              </w:rPr>
              <w:t xml:space="preserve">Thematic subtopics of the practice: </w:t>
            </w:r>
          </w:p>
        </w:tc>
        <w:tc>
          <w:tcPr>
            <w:tcW w:w="6521" w:type="dxa"/>
            <w:gridSpan w:val="2"/>
            <w:vAlign w:val="center"/>
          </w:tcPr>
          <w:p w14:paraId="1CE4C6A8" w14:textId="2472B743" w:rsidR="00950CC5" w:rsidRPr="00DF05CD" w:rsidRDefault="0070324D" w:rsidP="00F27E3A">
            <w:pPr>
              <w:spacing w:before="60" w:after="60"/>
              <w:rPr>
                <w:rFonts w:ascii="Arial" w:eastAsia="Batang" w:hAnsi="Arial" w:cs="Arial"/>
                <w:bCs/>
                <w:i/>
                <w:sz w:val="16"/>
                <w:szCs w:val="16"/>
                <w:lang w:val="en-GB"/>
              </w:rPr>
            </w:pPr>
            <w:r w:rsidRPr="00DF05CD">
              <w:rPr>
                <w:rFonts w:ascii="Arial" w:eastAsia="Batang" w:hAnsi="Arial" w:cs="Arial"/>
                <w:bCs/>
                <w:i/>
                <w:sz w:val="16"/>
                <w:szCs w:val="16"/>
                <w:lang w:val="en-GB"/>
              </w:rPr>
              <w:t xml:space="preserve">In case the good practice is </w:t>
            </w:r>
            <w:r w:rsidRPr="00DF05CD">
              <w:rPr>
                <w:rFonts w:ascii="Arial" w:eastAsia="Batang" w:hAnsi="Arial" w:cs="Arial"/>
                <w:b/>
                <w:i/>
                <w:sz w:val="16"/>
                <w:szCs w:val="16"/>
                <w:lang w:val="en-GB"/>
              </w:rPr>
              <w:t>not</w:t>
            </w:r>
            <w:r w:rsidRPr="00DF05CD">
              <w:rPr>
                <w:rFonts w:ascii="Arial" w:eastAsia="Batang" w:hAnsi="Arial" w:cs="Arial"/>
                <w:bCs/>
                <w:i/>
                <w:sz w:val="16"/>
                <w:szCs w:val="16"/>
                <w:lang w:val="en-GB"/>
              </w:rPr>
              <w:t xml:space="preserve"> part of an Interreg Europe project, s</w:t>
            </w:r>
            <w:r w:rsidR="00950CC5" w:rsidRPr="00DF05CD">
              <w:rPr>
                <w:rFonts w:ascii="Arial" w:eastAsia="Batang" w:hAnsi="Arial" w:cs="Arial"/>
                <w:bCs/>
                <w:i/>
                <w:sz w:val="16"/>
                <w:szCs w:val="16"/>
                <w:lang w:val="en-GB"/>
              </w:rPr>
              <w:t xml:space="preserve">election </w:t>
            </w:r>
            <w:r w:rsidR="00E06E87" w:rsidRPr="00DF05CD">
              <w:rPr>
                <w:rFonts w:ascii="Arial" w:eastAsia="Batang" w:hAnsi="Arial" w:cs="Arial"/>
                <w:bCs/>
                <w:i/>
                <w:sz w:val="16"/>
                <w:szCs w:val="16"/>
                <w:lang w:val="en-GB"/>
              </w:rPr>
              <w:t xml:space="preserve">of one </w:t>
            </w:r>
            <w:r w:rsidR="00FA0152" w:rsidRPr="00DF05CD">
              <w:rPr>
                <w:rFonts w:ascii="Arial" w:eastAsia="Batang" w:hAnsi="Arial" w:cs="Arial"/>
                <w:bCs/>
                <w:i/>
                <w:sz w:val="16"/>
                <w:szCs w:val="16"/>
                <w:lang w:val="en-GB"/>
              </w:rPr>
              <w:t>of the</w:t>
            </w:r>
            <w:r w:rsidR="00950CC5" w:rsidRPr="00DF05CD">
              <w:rPr>
                <w:rFonts w:ascii="Arial" w:eastAsia="Batang" w:hAnsi="Arial" w:cs="Arial"/>
                <w:bCs/>
                <w:i/>
                <w:sz w:val="16"/>
                <w:szCs w:val="16"/>
                <w:lang w:val="en-GB"/>
              </w:rPr>
              <w:t xml:space="preserve"> </w:t>
            </w:r>
            <w:r w:rsidR="008F6C10">
              <w:rPr>
                <w:rFonts w:ascii="Arial" w:eastAsia="Batang" w:hAnsi="Arial" w:cs="Arial"/>
                <w:bCs/>
                <w:i/>
                <w:sz w:val="16"/>
                <w:szCs w:val="16"/>
                <w:lang w:val="en-GB"/>
              </w:rPr>
              <w:t>24</w:t>
            </w:r>
            <w:r w:rsidR="00950CC5" w:rsidRPr="00DF05CD">
              <w:rPr>
                <w:rFonts w:ascii="Arial" w:eastAsia="Batang" w:hAnsi="Arial" w:cs="Arial"/>
                <w:bCs/>
                <w:i/>
                <w:sz w:val="16"/>
                <w:szCs w:val="16"/>
                <w:lang w:val="en-GB"/>
              </w:rPr>
              <w:t xml:space="preserve"> subtopics</w:t>
            </w:r>
          </w:p>
        </w:tc>
      </w:tr>
      <w:tr w:rsidR="00D52BA9" w:rsidRPr="00457EEC" w14:paraId="61E44DE2" w14:textId="77777777" w:rsidTr="0004650D">
        <w:trPr>
          <w:trHeight w:val="233"/>
        </w:trPr>
        <w:tc>
          <w:tcPr>
            <w:tcW w:w="3397" w:type="dxa"/>
            <w:shd w:val="clear" w:color="auto" w:fill="DEEAF6" w:themeFill="accent1" w:themeFillTint="33"/>
            <w:vAlign w:val="center"/>
          </w:tcPr>
          <w:p w14:paraId="1B92E4D8" w14:textId="2528BC20" w:rsidR="00D52BA9" w:rsidRDefault="00D52BA9" w:rsidP="00D52BA9">
            <w:pPr>
              <w:spacing w:before="60" w:after="60"/>
              <w:rPr>
                <w:rFonts w:ascii="Arial" w:eastAsia="Batang" w:hAnsi="Arial" w:cs="Arial"/>
                <w:b/>
                <w:bCs/>
                <w:sz w:val="20"/>
                <w:szCs w:val="20"/>
                <w:lang w:val="en-GB"/>
              </w:rPr>
            </w:pPr>
            <w:r>
              <w:rPr>
                <w:rFonts w:ascii="Arial" w:eastAsia="Batang" w:hAnsi="Arial" w:cs="Arial"/>
                <w:b/>
                <w:bCs/>
                <w:sz w:val="20"/>
                <w:szCs w:val="20"/>
                <w:lang w:val="en-GB"/>
              </w:rPr>
              <w:t>Geographical scope of the practice</w:t>
            </w:r>
            <w:r w:rsidR="00422421">
              <w:rPr>
                <w:rFonts w:ascii="Arial" w:eastAsia="Batang" w:hAnsi="Arial" w:cs="Arial"/>
                <w:b/>
                <w:bCs/>
                <w:sz w:val="20"/>
                <w:szCs w:val="20"/>
                <w:lang w:val="en-GB"/>
              </w:rPr>
              <w:t>:</w:t>
            </w:r>
          </w:p>
        </w:tc>
        <w:tc>
          <w:tcPr>
            <w:tcW w:w="6521" w:type="dxa"/>
            <w:gridSpan w:val="2"/>
            <w:vAlign w:val="center"/>
          </w:tcPr>
          <w:p w14:paraId="6D61F441" w14:textId="25D9F294" w:rsidR="00D52BA9" w:rsidRDefault="006F5D05" w:rsidP="00F25A72">
            <w:pPr>
              <w:spacing w:before="60" w:after="60"/>
              <w:rPr>
                <w:rFonts w:ascii="Arial" w:eastAsia="Batang" w:hAnsi="Arial" w:cs="Arial"/>
                <w:bCs/>
                <w:i/>
                <w:sz w:val="16"/>
                <w:szCs w:val="16"/>
                <w:lang w:val="en-GB"/>
              </w:rPr>
            </w:pPr>
            <w:r>
              <w:rPr>
                <w:rFonts w:ascii="Arial" w:eastAsia="Batang" w:hAnsi="Arial" w:cs="Arial"/>
                <w:bCs/>
                <w:i/>
                <w:sz w:val="16"/>
                <w:szCs w:val="16"/>
                <w:lang w:val="en-GB"/>
              </w:rPr>
              <w:t>Regional</w:t>
            </w:r>
          </w:p>
        </w:tc>
      </w:tr>
      <w:tr w:rsidR="00841E6F" w:rsidRPr="00457EEC" w14:paraId="467B5531" w14:textId="77777777" w:rsidTr="0004650D">
        <w:trPr>
          <w:trHeight w:val="232"/>
        </w:trPr>
        <w:tc>
          <w:tcPr>
            <w:tcW w:w="3397" w:type="dxa"/>
            <w:vMerge w:val="restart"/>
            <w:shd w:val="clear" w:color="auto" w:fill="DEEAF6" w:themeFill="accent1" w:themeFillTint="33"/>
          </w:tcPr>
          <w:p w14:paraId="6CB59FF5" w14:textId="77777777" w:rsidR="00841E6F" w:rsidRDefault="00841E6F" w:rsidP="0004650D">
            <w:pPr>
              <w:spacing w:before="60" w:after="60"/>
              <w:rPr>
                <w:rFonts w:ascii="Arial" w:eastAsia="Batang" w:hAnsi="Arial" w:cs="Arial"/>
                <w:b/>
                <w:bCs/>
                <w:sz w:val="20"/>
                <w:szCs w:val="20"/>
                <w:lang w:val="en-GB"/>
              </w:rPr>
            </w:pPr>
            <w:bookmarkStart w:id="0" w:name="_Hlk62658444"/>
            <w:r>
              <w:rPr>
                <w:rFonts w:ascii="Arial" w:eastAsia="Batang" w:hAnsi="Arial" w:cs="Arial"/>
                <w:b/>
                <w:bCs/>
                <w:sz w:val="20"/>
                <w:szCs w:val="20"/>
                <w:lang w:val="en-GB"/>
              </w:rPr>
              <w:t>Location of the practice</w:t>
            </w:r>
          </w:p>
        </w:tc>
        <w:tc>
          <w:tcPr>
            <w:tcW w:w="1342" w:type="dxa"/>
            <w:shd w:val="clear" w:color="auto" w:fill="DEEAF6" w:themeFill="accent1" w:themeFillTint="33"/>
            <w:vAlign w:val="center"/>
          </w:tcPr>
          <w:p w14:paraId="0EC669E0" w14:textId="77777777" w:rsidR="00841E6F" w:rsidRPr="00EB146C" w:rsidRDefault="00841E6F" w:rsidP="0004650D">
            <w:pPr>
              <w:spacing w:before="60" w:after="60"/>
              <w:rPr>
                <w:rFonts w:ascii="Arial" w:eastAsia="Batang" w:hAnsi="Arial" w:cs="Arial"/>
                <w:bCs/>
                <w:sz w:val="20"/>
                <w:szCs w:val="20"/>
                <w:lang w:val="en-GB"/>
              </w:rPr>
            </w:pPr>
            <w:r w:rsidRPr="00EB146C">
              <w:rPr>
                <w:rFonts w:ascii="Arial" w:eastAsia="Batang" w:hAnsi="Arial" w:cs="Arial"/>
                <w:bCs/>
                <w:sz w:val="20"/>
                <w:szCs w:val="20"/>
                <w:lang w:val="en-GB"/>
              </w:rPr>
              <w:t>Country</w:t>
            </w:r>
          </w:p>
        </w:tc>
        <w:tc>
          <w:tcPr>
            <w:tcW w:w="5179" w:type="dxa"/>
            <w:vAlign w:val="center"/>
          </w:tcPr>
          <w:p w14:paraId="6CD87131" w14:textId="421ABEB8" w:rsidR="00841E6F" w:rsidRPr="00EB146C" w:rsidRDefault="006F5D05" w:rsidP="0004650D">
            <w:pPr>
              <w:spacing w:before="60" w:after="60"/>
              <w:rPr>
                <w:rFonts w:ascii="Arial" w:eastAsia="Batang" w:hAnsi="Arial" w:cs="Arial"/>
                <w:bCs/>
                <w:i/>
                <w:sz w:val="16"/>
                <w:szCs w:val="16"/>
                <w:lang w:val="en-GB"/>
              </w:rPr>
            </w:pPr>
            <w:r>
              <w:rPr>
                <w:rFonts w:ascii="Arial" w:eastAsia="Batang" w:hAnsi="Arial" w:cs="Arial"/>
                <w:bCs/>
                <w:i/>
                <w:sz w:val="16"/>
                <w:szCs w:val="16"/>
                <w:lang w:val="en-GB"/>
              </w:rPr>
              <w:t>Italy</w:t>
            </w:r>
          </w:p>
        </w:tc>
      </w:tr>
      <w:tr w:rsidR="00841E6F" w:rsidRPr="00457EEC" w14:paraId="12C3A8A9" w14:textId="77777777" w:rsidTr="0004650D">
        <w:trPr>
          <w:trHeight w:val="232"/>
        </w:trPr>
        <w:tc>
          <w:tcPr>
            <w:tcW w:w="3397" w:type="dxa"/>
            <w:vMerge/>
            <w:shd w:val="clear" w:color="auto" w:fill="DEEAF6" w:themeFill="accent1" w:themeFillTint="33"/>
            <w:vAlign w:val="center"/>
          </w:tcPr>
          <w:p w14:paraId="04802454" w14:textId="77777777" w:rsidR="00841E6F" w:rsidRDefault="00841E6F" w:rsidP="0004650D">
            <w:pPr>
              <w:spacing w:before="60" w:after="60"/>
              <w:rPr>
                <w:rFonts w:ascii="Arial" w:eastAsia="Batang" w:hAnsi="Arial" w:cs="Arial"/>
                <w:b/>
                <w:bCs/>
                <w:sz w:val="20"/>
                <w:szCs w:val="20"/>
                <w:lang w:val="en-GB"/>
              </w:rPr>
            </w:pPr>
          </w:p>
        </w:tc>
        <w:tc>
          <w:tcPr>
            <w:tcW w:w="1342" w:type="dxa"/>
            <w:shd w:val="clear" w:color="auto" w:fill="DEEAF6" w:themeFill="accent1" w:themeFillTint="33"/>
            <w:vAlign w:val="center"/>
          </w:tcPr>
          <w:p w14:paraId="42FE50BB" w14:textId="01AB4347" w:rsidR="00841E6F" w:rsidRPr="00EB146C" w:rsidRDefault="00D52BA9" w:rsidP="0004650D">
            <w:pPr>
              <w:spacing w:before="60" w:after="60"/>
              <w:rPr>
                <w:rFonts w:ascii="Arial" w:eastAsia="Batang" w:hAnsi="Arial" w:cs="Arial"/>
                <w:bCs/>
                <w:sz w:val="20"/>
                <w:szCs w:val="20"/>
                <w:lang w:val="en-GB"/>
              </w:rPr>
            </w:pPr>
            <w:r>
              <w:rPr>
                <w:rFonts w:ascii="Arial" w:eastAsia="Batang" w:hAnsi="Arial" w:cs="Arial"/>
                <w:bCs/>
                <w:sz w:val="20"/>
                <w:szCs w:val="20"/>
                <w:lang w:val="en-GB"/>
              </w:rPr>
              <w:t>Region</w:t>
            </w:r>
          </w:p>
        </w:tc>
        <w:tc>
          <w:tcPr>
            <w:tcW w:w="5179" w:type="dxa"/>
            <w:vAlign w:val="center"/>
          </w:tcPr>
          <w:p w14:paraId="316BE1D6" w14:textId="7A5FF40F" w:rsidR="00841E6F" w:rsidRPr="00EB146C" w:rsidRDefault="006F5D05" w:rsidP="0004650D">
            <w:pPr>
              <w:spacing w:before="60" w:after="60"/>
              <w:rPr>
                <w:rFonts w:ascii="Arial" w:eastAsia="Batang" w:hAnsi="Arial" w:cs="Arial"/>
                <w:bCs/>
                <w:i/>
                <w:sz w:val="16"/>
                <w:szCs w:val="16"/>
                <w:lang w:val="en-GB"/>
              </w:rPr>
            </w:pPr>
            <w:r>
              <w:rPr>
                <w:rFonts w:ascii="Arial" w:eastAsia="Batang" w:hAnsi="Arial" w:cs="Arial"/>
                <w:bCs/>
                <w:i/>
                <w:sz w:val="16"/>
                <w:szCs w:val="16"/>
                <w:lang w:val="en-GB"/>
              </w:rPr>
              <w:t>Emilia-Romagna</w:t>
            </w:r>
          </w:p>
        </w:tc>
      </w:tr>
      <w:tr w:rsidR="00841E6F" w:rsidRPr="00457EEC" w14:paraId="06AB7A75" w14:textId="77777777" w:rsidTr="0004650D">
        <w:trPr>
          <w:trHeight w:val="232"/>
        </w:trPr>
        <w:tc>
          <w:tcPr>
            <w:tcW w:w="3397" w:type="dxa"/>
            <w:vMerge/>
            <w:shd w:val="clear" w:color="auto" w:fill="DEEAF6" w:themeFill="accent1" w:themeFillTint="33"/>
            <w:vAlign w:val="center"/>
          </w:tcPr>
          <w:p w14:paraId="772A0DAB" w14:textId="77777777" w:rsidR="00841E6F" w:rsidRDefault="00841E6F" w:rsidP="0004650D">
            <w:pPr>
              <w:spacing w:before="60" w:after="60"/>
              <w:rPr>
                <w:rFonts w:ascii="Arial" w:eastAsia="Batang" w:hAnsi="Arial" w:cs="Arial"/>
                <w:b/>
                <w:bCs/>
                <w:sz w:val="20"/>
                <w:szCs w:val="20"/>
                <w:lang w:val="en-GB"/>
              </w:rPr>
            </w:pPr>
          </w:p>
        </w:tc>
        <w:tc>
          <w:tcPr>
            <w:tcW w:w="1342" w:type="dxa"/>
            <w:shd w:val="clear" w:color="auto" w:fill="DEEAF6" w:themeFill="accent1" w:themeFillTint="33"/>
            <w:vAlign w:val="center"/>
          </w:tcPr>
          <w:p w14:paraId="235B54C1" w14:textId="3C02E907" w:rsidR="00841E6F" w:rsidRPr="00EB146C" w:rsidRDefault="00D52BA9" w:rsidP="0004650D">
            <w:pPr>
              <w:spacing w:before="60" w:after="60"/>
              <w:rPr>
                <w:rFonts w:ascii="Arial" w:eastAsia="Batang" w:hAnsi="Arial" w:cs="Arial"/>
                <w:bCs/>
                <w:sz w:val="20"/>
                <w:szCs w:val="20"/>
                <w:lang w:val="en-GB"/>
              </w:rPr>
            </w:pPr>
            <w:r>
              <w:rPr>
                <w:rFonts w:ascii="Arial" w:eastAsia="Batang" w:hAnsi="Arial" w:cs="Arial"/>
                <w:bCs/>
                <w:sz w:val="20"/>
                <w:szCs w:val="20"/>
                <w:lang w:val="en-GB"/>
              </w:rPr>
              <w:t>City</w:t>
            </w:r>
          </w:p>
        </w:tc>
        <w:tc>
          <w:tcPr>
            <w:tcW w:w="5179" w:type="dxa"/>
            <w:vAlign w:val="center"/>
          </w:tcPr>
          <w:p w14:paraId="01CF3EDE" w14:textId="3AA8EB28" w:rsidR="00841E6F" w:rsidRPr="00EB146C" w:rsidRDefault="006F5D05" w:rsidP="0004650D">
            <w:pPr>
              <w:spacing w:before="60" w:after="60"/>
              <w:rPr>
                <w:rFonts w:ascii="Arial" w:eastAsia="Batang" w:hAnsi="Arial" w:cs="Arial"/>
                <w:bCs/>
                <w:i/>
                <w:sz w:val="16"/>
                <w:szCs w:val="16"/>
                <w:lang w:val="en-GB"/>
              </w:rPr>
            </w:pPr>
            <w:proofErr w:type="spellStart"/>
            <w:r>
              <w:rPr>
                <w:rFonts w:ascii="Arial" w:eastAsia="Batang" w:hAnsi="Arial" w:cs="Arial"/>
                <w:bCs/>
                <w:i/>
                <w:sz w:val="16"/>
                <w:szCs w:val="16"/>
                <w:lang w:val="en-GB"/>
              </w:rPr>
              <w:t>Bolo</w:t>
            </w:r>
            <w:r w:rsidR="00804F43">
              <w:rPr>
                <w:rFonts w:ascii="Arial" w:eastAsia="Batang" w:hAnsi="Arial" w:cs="Arial"/>
                <w:bCs/>
                <w:i/>
                <w:sz w:val="16"/>
                <w:szCs w:val="16"/>
                <w:lang w:val="en-GB"/>
              </w:rPr>
              <w:t>nia</w:t>
            </w:r>
            <w:proofErr w:type="spellEnd"/>
          </w:p>
        </w:tc>
      </w:tr>
      <w:bookmarkEnd w:id="0"/>
    </w:tbl>
    <w:p w14:paraId="3811AF82" w14:textId="77777777" w:rsidR="0070324D" w:rsidRDefault="0070324D">
      <w:pPr>
        <w:rPr>
          <w:rFonts w:eastAsia="Batang"/>
          <w:lang w:val="en-GB"/>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521"/>
      </w:tblGrid>
      <w:tr w:rsidR="00950CC5" w:rsidRPr="00457EEC" w14:paraId="1A5A83AB" w14:textId="77777777" w:rsidTr="002976C1">
        <w:trPr>
          <w:trHeight w:val="777"/>
        </w:trPr>
        <w:tc>
          <w:tcPr>
            <w:tcW w:w="3397" w:type="dxa"/>
            <w:shd w:val="clear" w:color="auto" w:fill="DEEAF6" w:themeFill="accent1" w:themeFillTint="33"/>
          </w:tcPr>
          <w:p w14:paraId="6B2CE87F" w14:textId="0D5DB69D" w:rsidR="00950CC5" w:rsidRDefault="00950CC5" w:rsidP="00422421">
            <w:pPr>
              <w:spacing w:before="60" w:after="60"/>
              <w:rPr>
                <w:rFonts w:ascii="Arial" w:eastAsia="Batang" w:hAnsi="Arial" w:cs="Arial"/>
                <w:b/>
                <w:bCs/>
                <w:sz w:val="20"/>
                <w:szCs w:val="20"/>
                <w:lang w:val="en-GB"/>
              </w:rPr>
            </w:pPr>
            <w:r>
              <w:rPr>
                <w:rFonts w:ascii="Arial" w:eastAsia="Batang" w:hAnsi="Arial" w:cs="Arial"/>
                <w:b/>
                <w:bCs/>
                <w:sz w:val="20"/>
                <w:szCs w:val="20"/>
                <w:lang w:val="en-GB"/>
              </w:rPr>
              <w:lastRenderedPageBreak/>
              <w:t>Practice image:</w:t>
            </w:r>
          </w:p>
        </w:tc>
        <w:tc>
          <w:tcPr>
            <w:tcW w:w="6521" w:type="dxa"/>
          </w:tcPr>
          <w:p w14:paraId="7AA307EE" w14:textId="77777777" w:rsidR="00992D5F" w:rsidRDefault="00992D5F" w:rsidP="00992D5F">
            <w:pPr>
              <w:spacing w:before="60" w:after="60"/>
              <w:jc w:val="center"/>
              <w:rPr>
                <w:rFonts w:ascii="Arial" w:eastAsia="Batang" w:hAnsi="Arial" w:cs="Arial"/>
                <w:bCs/>
                <w:i/>
                <w:sz w:val="16"/>
                <w:szCs w:val="16"/>
                <w:lang w:val="en-GB"/>
              </w:rPr>
            </w:pPr>
            <w:r>
              <w:rPr>
                <w:rFonts w:ascii="Arial" w:eastAsia="Batang" w:hAnsi="Arial" w:cs="Arial"/>
                <w:bCs/>
                <w:i/>
                <w:noProof/>
                <w:sz w:val="16"/>
                <w:szCs w:val="16"/>
                <w:lang w:val="en-GB"/>
              </w:rPr>
              <w:drawing>
                <wp:inline distT="0" distB="0" distL="0" distR="0" wp14:anchorId="6ABC6F3D" wp14:editId="4BEAD721">
                  <wp:extent cx="3238657" cy="2167156"/>
                  <wp:effectExtent l="0" t="0" r="0" b="5080"/>
                  <wp:docPr id="1913652609"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56858" cy="2179335"/>
                          </a:xfrm>
                          <a:prstGeom prst="rect">
                            <a:avLst/>
                          </a:prstGeom>
                          <a:noFill/>
                          <a:ln>
                            <a:noFill/>
                          </a:ln>
                        </pic:spPr>
                      </pic:pic>
                    </a:graphicData>
                  </a:graphic>
                </wp:inline>
              </w:drawing>
            </w:r>
          </w:p>
          <w:p w14:paraId="27CFC3BD" w14:textId="77777777" w:rsidR="00992D5F" w:rsidRDefault="00992D5F" w:rsidP="00992D5F">
            <w:pPr>
              <w:spacing w:before="60" w:after="60"/>
              <w:jc w:val="center"/>
              <w:rPr>
                <w:rFonts w:ascii="Arial" w:eastAsia="Batang" w:hAnsi="Arial" w:cs="Arial"/>
                <w:bCs/>
                <w:i/>
                <w:sz w:val="16"/>
                <w:szCs w:val="16"/>
                <w:lang w:val="en-GB"/>
              </w:rPr>
            </w:pPr>
            <w:r w:rsidRPr="00992D5F">
              <w:rPr>
                <w:rFonts w:ascii="Arial" w:eastAsia="Batang" w:hAnsi="Arial" w:cs="Arial"/>
                <w:bCs/>
                <w:i/>
                <w:noProof/>
                <w:sz w:val="16"/>
                <w:szCs w:val="16"/>
                <w:lang w:val="en-GB"/>
              </w:rPr>
              <w:drawing>
                <wp:inline distT="0" distB="0" distL="0" distR="0" wp14:anchorId="286C8D50" wp14:editId="71477316">
                  <wp:extent cx="3258293" cy="2881044"/>
                  <wp:effectExtent l="0" t="0" r="0" b="0"/>
                  <wp:docPr id="58397777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77776" name=""/>
                          <pic:cNvPicPr/>
                        </pic:nvPicPr>
                        <pic:blipFill>
                          <a:blip r:embed="rId12"/>
                          <a:stretch>
                            <a:fillRect/>
                          </a:stretch>
                        </pic:blipFill>
                        <pic:spPr>
                          <a:xfrm>
                            <a:off x="0" y="0"/>
                            <a:ext cx="3275743" cy="2896473"/>
                          </a:xfrm>
                          <a:prstGeom prst="rect">
                            <a:avLst/>
                          </a:prstGeom>
                        </pic:spPr>
                      </pic:pic>
                    </a:graphicData>
                  </a:graphic>
                </wp:inline>
              </w:drawing>
            </w:r>
          </w:p>
          <w:p w14:paraId="34E04241" w14:textId="7469A7F0" w:rsidR="00992D5F" w:rsidRDefault="00992D5F" w:rsidP="00992D5F">
            <w:pPr>
              <w:spacing w:before="60" w:after="60"/>
              <w:jc w:val="center"/>
              <w:rPr>
                <w:rFonts w:ascii="Arial" w:eastAsia="Batang" w:hAnsi="Arial" w:cs="Arial"/>
                <w:bCs/>
                <w:i/>
                <w:sz w:val="16"/>
                <w:szCs w:val="16"/>
                <w:lang w:val="en-GB"/>
              </w:rPr>
            </w:pPr>
            <w:r>
              <w:rPr>
                <w:rFonts w:ascii="Arial" w:eastAsia="Batang" w:hAnsi="Arial" w:cs="Arial"/>
                <w:bCs/>
                <w:i/>
                <w:noProof/>
                <w:sz w:val="16"/>
                <w:szCs w:val="16"/>
                <w:lang w:val="en-GB"/>
              </w:rPr>
              <w:drawing>
                <wp:inline distT="0" distB="0" distL="0" distR="0" wp14:anchorId="55B4F587" wp14:editId="145C8BB1">
                  <wp:extent cx="3257286" cy="2172904"/>
                  <wp:effectExtent l="0" t="0" r="635" b="0"/>
                  <wp:docPr id="1772359441"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4024" cy="2197411"/>
                          </a:xfrm>
                          <a:prstGeom prst="rect">
                            <a:avLst/>
                          </a:prstGeom>
                          <a:noFill/>
                          <a:ln>
                            <a:noFill/>
                          </a:ln>
                        </pic:spPr>
                      </pic:pic>
                    </a:graphicData>
                  </a:graphic>
                </wp:inline>
              </w:drawing>
            </w:r>
          </w:p>
        </w:tc>
      </w:tr>
      <w:tr w:rsidR="00950CC5" w:rsidRPr="00457EEC" w14:paraId="7C599B3E" w14:textId="77777777" w:rsidTr="002976C1">
        <w:trPr>
          <w:trHeight w:val="777"/>
        </w:trPr>
        <w:tc>
          <w:tcPr>
            <w:tcW w:w="3397" w:type="dxa"/>
            <w:shd w:val="clear" w:color="auto" w:fill="DEEAF6" w:themeFill="accent1" w:themeFillTint="33"/>
          </w:tcPr>
          <w:p w14:paraId="1AF3DE3B" w14:textId="56E5F794" w:rsidR="00950CC5" w:rsidRDefault="00950CC5" w:rsidP="00422421">
            <w:pPr>
              <w:spacing w:before="60" w:after="60"/>
              <w:rPr>
                <w:rFonts w:ascii="Arial" w:eastAsia="Batang" w:hAnsi="Arial" w:cs="Arial"/>
                <w:b/>
                <w:bCs/>
                <w:sz w:val="20"/>
                <w:szCs w:val="20"/>
                <w:lang w:val="en-GB"/>
              </w:rPr>
            </w:pPr>
            <w:r>
              <w:rPr>
                <w:rFonts w:ascii="Arial" w:eastAsia="Batang" w:hAnsi="Arial" w:cs="Arial"/>
                <w:b/>
                <w:bCs/>
                <w:sz w:val="20"/>
                <w:szCs w:val="20"/>
                <w:lang w:val="en-GB"/>
              </w:rPr>
              <w:t>Title of practice:</w:t>
            </w:r>
          </w:p>
        </w:tc>
        <w:tc>
          <w:tcPr>
            <w:tcW w:w="6521" w:type="dxa"/>
          </w:tcPr>
          <w:p w14:paraId="18A13ACD" w14:textId="3CD5B107" w:rsidR="00950CC5" w:rsidRDefault="006F5D05" w:rsidP="002976C1">
            <w:pPr>
              <w:spacing w:before="60" w:after="60"/>
              <w:rPr>
                <w:rFonts w:ascii="Arial" w:eastAsia="Batang" w:hAnsi="Arial" w:cs="Arial"/>
                <w:bCs/>
                <w:i/>
                <w:sz w:val="16"/>
                <w:szCs w:val="16"/>
                <w:lang w:val="en-GB"/>
              </w:rPr>
            </w:pPr>
            <w:r>
              <w:rPr>
                <w:rFonts w:ascii="Arial" w:eastAsia="Batang" w:hAnsi="Arial" w:cs="Arial"/>
                <w:bCs/>
                <w:i/>
                <w:sz w:val="16"/>
                <w:szCs w:val="16"/>
                <w:lang w:val="en-GB"/>
              </w:rPr>
              <w:t>Franciscan Festival</w:t>
            </w:r>
          </w:p>
        </w:tc>
      </w:tr>
    </w:tbl>
    <w:p w14:paraId="4D8349FD" w14:textId="77777777" w:rsidR="00A90F11" w:rsidRDefault="00A90F11"/>
    <w:p w14:paraId="0A92745F" w14:textId="77777777" w:rsidR="00B44967" w:rsidRDefault="00B44967"/>
    <w:p w14:paraId="6A8154D1" w14:textId="77777777" w:rsidR="00B44967" w:rsidRDefault="00B44967"/>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521"/>
      </w:tblGrid>
      <w:tr w:rsidR="00BB31BD" w:rsidRPr="00457EEC" w14:paraId="3CE19B0A" w14:textId="77777777" w:rsidTr="00A90F11">
        <w:trPr>
          <w:trHeight w:val="433"/>
        </w:trPr>
        <w:tc>
          <w:tcPr>
            <w:tcW w:w="9918" w:type="dxa"/>
            <w:gridSpan w:val="2"/>
            <w:shd w:val="clear" w:color="auto" w:fill="BDD6EE" w:themeFill="accent1" w:themeFillTint="66"/>
            <w:vAlign w:val="center"/>
          </w:tcPr>
          <w:p w14:paraId="34EE8142" w14:textId="65F2E2E9" w:rsidR="00BB31BD" w:rsidRPr="00BB31BD" w:rsidRDefault="00BB31BD" w:rsidP="005C7CBF">
            <w:pPr>
              <w:pStyle w:val="Paragrafoelenco"/>
              <w:numPr>
                <w:ilvl w:val="0"/>
                <w:numId w:val="14"/>
              </w:numPr>
              <w:spacing w:before="60" w:after="60"/>
              <w:jc w:val="center"/>
              <w:rPr>
                <w:rFonts w:ascii="Arial" w:eastAsia="Batang" w:hAnsi="Arial" w:cs="Arial"/>
                <w:bCs/>
                <w:i/>
                <w:sz w:val="16"/>
                <w:szCs w:val="16"/>
                <w:lang w:val="en-GB"/>
              </w:rPr>
            </w:pPr>
            <w:r w:rsidRPr="00BB31BD">
              <w:rPr>
                <w:rFonts w:ascii="Arial" w:eastAsia="Batang" w:hAnsi="Arial" w:cs="Arial"/>
                <w:b/>
                <w:bCs/>
                <w:sz w:val="20"/>
                <w:szCs w:val="20"/>
                <w:lang w:val="en-GB"/>
              </w:rPr>
              <w:lastRenderedPageBreak/>
              <w:t>Good practice detailed information</w:t>
            </w:r>
          </w:p>
        </w:tc>
      </w:tr>
      <w:tr w:rsidR="00BB31BD" w:rsidRPr="00457EEC" w14:paraId="04FCBF44" w14:textId="77777777" w:rsidTr="00A90F11">
        <w:trPr>
          <w:trHeight w:val="777"/>
        </w:trPr>
        <w:tc>
          <w:tcPr>
            <w:tcW w:w="3397" w:type="dxa"/>
            <w:shd w:val="clear" w:color="auto" w:fill="BDD6EE" w:themeFill="accent1" w:themeFillTint="66"/>
          </w:tcPr>
          <w:p w14:paraId="16B9C320" w14:textId="687B6072" w:rsidR="00BB31BD" w:rsidRDefault="00BB31BD" w:rsidP="00BB31BD">
            <w:pPr>
              <w:spacing w:before="60" w:after="60"/>
              <w:rPr>
                <w:rFonts w:ascii="Arial" w:eastAsia="Batang" w:hAnsi="Arial" w:cs="Arial"/>
                <w:b/>
                <w:bCs/>
                <w:sz w:val="20"/>
                <w:szCs w:val="20"/>
                <w:lang w:val="en-GB"/>
              </w:rPr>
            </w:pPr>
            <w:r>
              <w:rPr>
                <w:rFonts w:ascii="Arial" w:eastAsia="Batang" w:hAnsi="Arial" w:cs="Arial"/>
                <w:b/>
                <w:bCs/>
                <w:sz w:val="20"/>
                <w:szCs w:val="20"/>
                <w:lang w:val="en-GB"/>
              </w:rPr>
              <w:t>Short summary of the practice:</w:t>
            </w:r>
          </w:p>
        </w:tc>
        <w:tc>
          <w:tcPr>
            <w:tcW w:w="6521" w:type="dxa"/>
          </w:tcPr>
          <w:p w14:paraId="6F7F62C3" w14:textId="4B01C222" w:rsidR="00BB31BD" w:rsidRPr="006758CD" w:rsidRDefault="006F5D05" w:rsidP="00BB31BD">
            <w:pPr>
              <w:spacing w:before="60" w:after="60"/>
              <w:rPr>
                <w:rFonts w:ascii="Arial" w:eastAsia="Batang" w:hAnsi="Arial" w:cs="Arial"/>
                <w:bCs/>
                <w:i/>
                <w:sz w:val="16"/>
                <w:szCs w:val="16"/>
                <w:lang w:val="en-GB"/>
              </w:rPr>
            </w:pPr>
            <w:r w:rsidRPr="006F5D05">
              <w:rPr>
                <w:rFonts w:ascii="Arial" w:eastAsia="Batang" w:hAnsi="Arial" w:cs="Arial"/>
                <w:bCs/>
                <w:i/>
                <w:sz w:val="16"/>
                <w:szCs w:val="16"/>
                <w:lang w:val="en-GB"/>
              </w:rPr>
              <w:t>A regional event to disseminate the rules of</w:t>
            </w:r>
            <w:r w:rsidR="00547A14">
              <w:rPr>
                <w:rFonts w:ascii="Arial" w:eastAsia="Batang" w:hAnsi="Arial" w:cs="Arial"/>
                <w:bCs/>
                <w:i/>
                <w:sz w:val="16"/>
                <w:szCs w:val="16"/>
                <w:lang w:val="en-GB"/>
              </w:rPr>
              <w:t xml:space="preserve"> St.</w:t>
            </w:r>
            <w:r w:rsidRPr="006F5D05">
              <w:rPr>
                <w:rFonts w:ascii="Arial" w:eastAsia="Batang" w:hAnsi="Arial" w:cs="Arial"/>
                <w:bCs/>
                <w:i/>
                <w:sz w:val="16"/>
                <w:szCs w:val="16"/>
                <w:lang w:val="en-GB"/>
              </w:rPr>
              <w:t xml:space="preserve"> Francis of Assisi.</w:t>
            </w:r>
            <w:r w:rsidR="00A70431">
              <w:rPr>
                <w:rFonts w:ascii="Arial" w:eastAsia="Batang" w:hAnsi="Arial" w:cs="Arial"/>
                <w:bCs/>
                <w:i/>
                <w:sz w:val="16"/>
                <w:szCs w:val="16"/>
                <w:lang w:val="en-GB"/>
              </w:rPr>
              <w:t xml:space="preserve"> </w:t>
            </w:r>
            <w:r w:rsidR="00A70431" w:rsidRPr="00A70431">
              <w:rPr>
                <w:rFonts w:ascii="Arial" w:eastAsia="Batang" w:hAnsi="Arial" w:cs="Arial"/>
                <w:bCs/>
                <w:i/>
                <w:sz w:val="16"/>
                <w:szCs w:val="16"/>
                <w:lang w:val="en-GB"/>
              </w:rPr>
              <w:t>Prevention aspects of waste and sustainability.</w:t>
            </w:r>
          </w:p>
        </w:tc>
      </w:tr>
      <w:tr w:rsidR="00BB31BD" w:rsidRPr="00457EEC" w14:paraId="3FCC8E00" w14:textId="77777777" w:rsidTr="006F5D05">
        <w:trPr>
          <w:trHeight w:val="2760"/>
        </w:trPr>
        <w:tc>
          <w:tcPr>
            <w:tcW w:w="3397" w:type="dxa"/>
            <w:shd w:val="clear" w:color="auto" w:fill="BDD6EE" w:themeFill="accent1" w:themeFillTint="66"/>
          </w:tcPr>
          <w:p w14:paraId="73E079CE" w14:textId="1AB68E3C" w:rsidR="00BB31BD" w:rsidRDefault="00BB31BD" w:rsidP="00BB31BD">
            <w:pPr>
              <w:spacing w:before="60" w:after="60"/>
              <w:rPr>
                <w:rFonts w:ascii="Arial" w:eastAsia="Batang" w:hAnsi="Arial" w:cs="Arial"/>
                <w:b/>
                <w:bCs/>
                <w:sz w:val="20"/>
                <w:szCs w:val="20"/>
                <w:lang w:val="en-GB"/>
              </w:rPr>
            </w:pPr>
            <w:r>
              <w:rPr>
                <w:rFonts w:ascii="Arial" w:eastAsia="Batang" w:hAnsi="Arial" w:cs="Arial"/>
                <w:b/>
                <w:bCs/>
                <w:sz w:val="20"/>
                <w:szCs w:val="20"/>
                <w:lang w:val="en-GB"/>
              </w:rPr>
              <w:t>Detailed information on the practice:</w:t>
            </w:r>
          </w:p>
          <w:p w14:paraId="05ADBA6B" w14:textId="77777777" w:rsidR="00BB31BD" w:rsidRDefault="00BB31BD" w:rsidP="00BB31BD">
            <w:pPr>
              <w:spacing w:before="60" w:after="60"/>
              <w:rPr>
                <w:rFonts w:ascii="Arial" w:eastAsia="Batang" w:hAnsi="Arial" w:cs="Arial"/>
                <w:b/>
                <w:bCs/>
                <w:sz w:val="20"/>
                <w:szCs w:val="20"/>
                <w:lang w:val="en-GB"/>
              </w:rPr>
            </w:pPr>
          </w:p>
        </w:tc>
        <w:tc>
          <w:tcPr>
            <w:tcW w:w="6521" w:type="dxa"/>
          </w:tcPr>
          <w:p w14:paraId="10C74F0E" w14:textId="77777777" w:rsidR="003531BE" w:rsidRPr="003531BE" w:rsidRDefault="003531BE" w:rsidP="003531BE">
            <w:pPr>
              <w:spacing w:before="60" w:after="60"/>
              <w:rPr>
                <w:rFonts w:ascii="Arial" w:eastAsia="Batang" w:hAnsi="Arial" w:cs="Arial"/>
                <w:bCs/>
                <w:i/>
                <w:sz w:val="16"/>
                <w:szCs w:val="16"/>
                <w:lang w:val="en-GB"/>
              </w:rPr>
            </w:pPr>
            <w:r w:rsidRPr="003531BE">
              <w:rPr>
                <w:rFonts w:ascii="Arial" w:eastAsia="Batang" w:hAnsi="Arial" w:cs="Arial"/>
                <w:bCs/>
                <w:i/>
                <w:sz w:val="16"/>
                <w:szCs w:val="16"/>
                <w:lang w:val="en-GB"/>
              </w:rPr>
              <w:t>The Franciscan Festival was born in 2009 to celebrate the 800th anniversary of the approval of the first rule of St Francis of Assisi and aims to rediscover, make known, update and concretise the values of Francis of Assisi. It is organised by the Franciscan Movement of Emilia-Romagna, with the patronage and collaboration of the Region of Emilia-Romagna, the Metropolitan City of Bologna, and the Municipality of Bologna as part of the Bologna Summer programme.</w:t>
            </w:r>
          </w:p>
          <w:p w14:paraId="49308C39" w14:textId="77777777" w:rsidR="003531BE" w:rsidRPr="003531BE" w:rsidRDefault="003531BE" w:rsidP="003531BE">
            <w:pPr>
              <w:spacing w:before="60" w:after="60"/>
              <w:rPr>
                <w:rFonts w:ascii="Arial" w:eastAsia="Batang" w:hAnsi="Arial" w:cs="Arial"/>
                <w:bCs/>
                <w:i/>
                <w:sz w:val="16"/>
                <w:szCs w:val="16"/>
                <w:lang w:val="en-GB"/>
              </w:rPr>
            </w:pPr>
            <w:r w:rsidRPr="003531BE">
              <w:rPr>
                <w:rFonts w:ascii="Arial" w:eastAsia="Batang" w:hAnsi="Arial" w:cs="Arial"/>
                <w:bCs/>
                <w:i/>
                <w:sz w:val="16"/>
                <w:szCs w:val="16"/>
                <w:lang w:val="en-GB"/>
              </w:rPr>
              <w:t xml:space="preserve">It was decided to rely on the 'festival formula', creating an event that allows people to go out into the squares among the people. </w:t>
            </w:r>
          </w:p>
          <w:p w14:paraId="66805320" w14:textId="77777777" w:rsidR="003531BE" w:rsidRPr="003531BE" w:rsidRDefault="003531BE" w:rsidP="003531BE">
            <w:pPr>
              <w:spacing w:before="60" w:after="60"/>
              <w:rPr>
                <w:rFonts w:ascii="Arial" w:eastAsia="Batang" w:hAnsi="Arial" w:cs="Arial"/>
                <w:bCs/>
                <w:i/>
                <w:sz w:val="16"/>
                <w:szCs w:val="16"/>
                <w:lang w:val="en-GB"/>
              </w:rPr>
            </w:pPr>
            <w:r w:rsidRPr="003531BE">
              <w:rPr>
                <w:rFonts w:ascii="Arial" w:eastAsia="Batang" w:hAnsi="Arial" w:cs="Arial"/>
                <w:bCs/>
                <w:i/>
                <w:sz w:val="16"/>
                <w:szCs w:val="16"/>
                <w:lang w:val="en-GB"/>
              </w:rPr>
              <w:t>Not only the physical squares of the cities (first Reggio Emilia, then Rimini and Bologna), but also the digital ones, of the web, where the Franciscan Festival continues to be an opportunity for meeting, dialogue, in-depth analysis and sharing.</w:t>
            </w:r>
          </w:p>
          <w:p w14:paraId="38D92BAE" w14:textId="3DF5FCA6" w:rsidR="003531BE" w:rsidRPr="003531BE" w:rsidRDefault="003531BE" w:rsidP="003531BE">
            <w:pPr>
              <w:spacing w:before="60" w:after="60"/>
              <w:rPr>
                <w:rFonts w:ascii="Arial" w:eastAsia="Batang" w:hAnsi="Arial" w:cs="Arial"/>
                <w:bCs/>
                <w:i/>
                <w:sz w:val="16"/>
                <w:szCs w:val="16"/>
                <w:lang w:val="en-GB"/>
              </w:rPr>
            </w:pPr>
            <w:r w:rsidRPr="003531BE">
              <w:rPr>
                <w:rFonts w:ascii="Arial" w:eastAsia="Batang" w:hAnsi="Arial" w:cs="Arial"/>
                <w:bCs/>
                <w:i/>
                <w:sz w:val="16"/>
                <w:szCs w:val="16"/>
                <w:lang w:val="en-GB"/>
              </w:rPr>
              <w:t>In line with its mission, the event is attentive to sustainability and circularity both in content and in organisational/practical aspects. The programme includes free conferences, workshops and shows to raise awareness of environmental issues; the educational offer for schools and teacher training is particularly attentive.</w:t>
            </w:r>
          </w:p>
          <w:p w14:paraId="37A41C18" w14:textId="0C5FA287" w:rsidR="003531BE" w:rsidRPr="003531BE" w:rsidRDefault="003531BE" w:rsidP="003531BE">
            <w:pPr>
              <w:spacing w:before="60" w:after="60"/>
              <w:rPr>
                <w:rFonts w:ascii="Arial" w:eastAsia="Batang" w:hAnsi="Arial" w:cs="Arial"/>
                <w:bCs/>
                <w:i/>
                <w:sz w:val="16"/>
                <w:szCs w:val="16"/>
                <w:lang w:val="en-GB"/>
              </w:rPr>
            </w:pPr>
            <w:r w:rsidRPr="003531BE">
              <w:rPr>
                <w:rFonts w:ascii="Arial" w:eastAsia="Batang" w:hAnsi="Arial" w:cs="Arial"/>
                <w:bCs/>
                <w:i/>
                <w:sz w:val="16"/>
                <w:szCs w:val="16"/>
                <w:lang w:val="en-GB"/>
              </w:rPr>
              <w:t xml:space="preserve">The focus on waste separation is very high. The plastic, paper and undifferentiated waste collection bins are placed outside each stand grouping, near the main stage in Piazza Maggiore and then inside the "courtyard of honour". </w:t>
            </w:r>
            <w:r w:rsidRPr="003531BE">
              <w:rPr>
                <w:rFonts w:ascii="Arial" w:eastAsia="Batang" w:hAnsi="Arial" w:cs="Arial"/>
                <w:bCs/>
                <w:i/>
                <w:sz w:val="16"/>
                <w:szCs w:val="16"/>
                <w:lang w:val="en-GB"/>
              </w:rPr>
              <w:t>So,</w:t>
            </w:r>
            <w:r w:rsidRPr="003531BE">
              <w:rPr>
                <w:rFonts w:ascii="Arial" w:eastAsia="Batang" w:hAnsi="Arial" w:cs="Arial"/>
                <w:bCs/>
                <w:i/>
                <w:sz w:val="16"/>
                <w:szCs w:val="16"/>
                <w:lang w:val="en-GB"/>
              </w:rPr>
              <w:t xml:space="preserve"> in all the strategic places where the various activities take place, so that the bins are available to the users of the Franciscan Festival. </w:t>
            </w:r>
            <w:r>
              <w:rPr>
                <w:rFonts w:ascii="Arial" w:eastAsia="Batang" w:hAnsi="Arial" w:cs="Arial"/>
                <w:bCs/>
                <w:i/>
                <w:sz w:val="16"/>
                <w:szCs w:val="16"/>
                <w:lang w:val="en-GB"/>
              </w:rPr>
              <w:t xml:space="preserve"> </w:t>
            </w:r>
            <w:r w:rsidRPr="003531BE">
              <w:rPr>
                <w:rFonts w:ascii="Arial" w:eastAsia="Batang" w:hAnsi="Arial" w:cs="Arial"/>
                <w:bCs/>
                <w:i/>
                <w:sz w:val="16"/>
                <w:szCs w:val="16"/>
                <w:lang w:val="en-GB"/>
              </w:rPr>
              <w:t>Near the coffee stand, the organic waste bins are also added, since it is mainly in that area that this type of waste is produced.</w:t>
            </w:r>
          </w:p>
          <w:p w14:paraId="5F78FE9C" w14:textId="56584DB3" w:rsidR="00804F43" w:rsidRPr="006F5D05" w:rsidRDefault="003531BE" w:rsidP="003531BE">
            <w:pPr>
              <w:spacing w:before="60" w:after="60"/>
              <w:rPr>
                <w:rFonts w:ascii="Arial" w:eastAsia="Batang" w:hAnsi="Arial" w:cs="Arial"/>
                <w:bCs/>
                <w:i/>
                <w:sz w:val="16"/>
                <w:szCs w:val="16"/>
                <w:lang w:val="en-GB"/>
              </w:rPr>
            </w:pPr>
            <w:r w:rsidRPr="003531BE">
              <w:rPr>
                <w:rFonts w:ascii="Arial" w:eastAsia="Batang" w:hAnsi="Arial" w:cs="Arial"/>
                <w:bCs/>
                <w:i/>
                <w:sz w:val="16"/>
                <w:szCs w:val="16"/>
                <w:lang w:val="en-GB"/>
              </w:rPr>
              <w:t xml:space="preserve">There is a volunteer appointed by the </w:t>
            </w:r>
            <w:r w:rsidRPr="003531BE">
              <w:rPr>
                <w:rFonts w:ascii="Arial" w:eastAsia="Batang" w:hAnsi="Arial" w:cs="Arial"/>
                <w:bCs/>
                <w:i/>
                <w:sz w:val="16"/>
                <w:szCs w:val="16"/>
                <w:lang w:val="en-GB"/>
              </w:rPr>
              <w:t>festival</w:t>
            </w:r>
            <w:r w:rsidRPr="003531BE">
              <w:rPr>
                <w:rFonts w:ascii="Arial" w:eastAsia="Batang" w:hAnsi="Arial" w:cs="Arial"/>
                <w:bCs/>
                <w:i/>
                <w:sz w:val="16"/>
                <w:szCs w:val="16"/>
                <w:lang w:val="en-GB"/>
              </w:rPr>
              <w:t xml:space="preserve"> organisers who checks during the day that the bins are never too full and changes the bags regularly: this, as far as possible, avoids mixing different waste.</w:t>
            </w:r>
            <w:r>
              <w:rPr>
                <w:rFonts w:ascii="Arial" w:eastAsia="Batang" w:hAnsi="Arial" w:cs="Arial"/>
                <w:bCs/>
                <w:i/>
                <w:sz w:val="16"/>
                <w:szCs w:val="16"/>
                <w:lang w:val="en-GB"/>
              </w:rPr>
              <w:t xml:space="preserve"> </w:t>
            </w:r>
            <w:r w:rsidRPr="003531BE">
              <w:rPr>
                <w:rFonts w:ascii="Arial" w:eastAsia="Batang" w:hAnsi="Arial" w:cs="Arial"/>
                <w:bCs/>
                <w:i/>
                <w:sz w:val="16"/>
                <w:szCs w:val="16"/>
                <w:lang w:val="en-GB"/>
              </w:rPr>
              <w:t>Over the years there are many actions to try and enforce good practice and there is an awareness that we can always do better. When, for example, a waste has been thrown in the wrong bin, one tries to retrieve it and put it in the correct one: it is a small gesture that is worth a lot.</w:t>
            </w:r>
          </w:p>
        </w:tc>
      </w:tr>
      <w:tr w:rsidR="00BB31BD" w:rsidRPr="00EA3273" w14:paraId="3B337AA8" w14:textId="77777777" w:rsidTr="00A90F11">
        <w:trPr>
          <w:trHeight w:val="232"/>
        </w:trPr>
        <w:tc>
          <w:tcPr>
            <w:tcW w:w="3397" w:type="dxa"/>
            <w:shd w:val="clear" w:color="auto" w:fill="BDD6EE" w:themeFill="accent1" w:themeFillTint="66"/>
            <w:vAlign w:val="center"/>
          </w:tcPr>
          <w:p w14:paraId="25705BFC" w14:textId="7CE93E4D" w:rsidR="00BB31BD" w:rsidRDefault="00BB31BD" w:rsidP="00BB31BD">
            <w:pPr>
              <w:spacing w:before="60" w:after="60"/>
              <w:rPr>
                <w:rFonts w:ascii="Arial" w:eastAsia="Batang" w:hAnsi="Arial" w:cs="Arial"/>
                <w:b/>
                <w:bCs/>
                <w:sz w:val="20"/>
                <w:szCs w:val="20"/>
                <w:lang w:val="en-GB"/>
              </w:rPr>
            </w:pPr>
            <w:r>
              <w:rPr>
                <w:rFonts w:ascii="Arial" w:eastAsia="Batang" w:hAnsi="Arial" w:cs="Arial"/>
                <w:b/>
                <w:bCs/>
                <w:sz w:val="20"/>
                <w:szCs w:val="20"/>
                <w:lang w:val="en-GB"/>
              </w:rPr>
              <w:t>Resources needed:</w:t>
            </w:r>
          </w:p>
        </w:tc>
        <w:tc>
          <w:tcPr>
            <w:tcW w:w="6521" w:type="dxa"/>
            <w:vAlign w:val="center"/>
          </w:tcPr>
          <w:p w14:paraId="546A4C5B" w14:textId="77777777" w:rsidR="006F5D05" w:rsidRPr="006F5D05" w:rsidRDefault="006F5D05" w:rsidP="006F5D05">
            <w:pPr>
              <w:spacing w:before="60" w:after="60"/>
              <w:rPr>
                <w:rFonts w:ascii="Arial" w:eastAsia="Batang" w:hAnsi="Arial" w:cs="Arial"/>
                <w:bCs/>
                <w:i/>
                <w:sz w:val="16"/>
                <w:szCs w:val="16"/>
                <w:lang w:val="en-GB"/>
              </w:rPr>
            </w:pPr>
            <w:r w:rsidRPr="006F5D05">
              <w:rPr>
                <w:rFonts w:ascii="Arial" w:eastAsia="Batang" w:hAnsi="Arial" w:cs="Arial"/>
                <w:bCs/>
                <w:i/>
                <w:sz w:val="16"/>
                <w:szCs w:val="16"/>
                <w:lang w:val="sr-Latn-RS"/>
              </w:rPr>
              <w:t xml:space="preserve">The implementation was conceived and developed by the existing staff through the analysis of what was most suitable for our event, no new resources had to be added. The Festival aims to update the message of Francis of Assisi, who has always shown care for all creation, feeling called to take care of everything that exists. </w:t>
            </w:r>
          </w:p>
          <w:p w14:paraId="62859F0C" w14:textId="11F8AE49" w:rsidR="00BB31BD" w:rsidRPr="006F5D05" w:rsidRDefault="006F5D05" w:rsidP="00BB31BD">
            <w:pPr>
              <w:spacing w:before="60" w:after="60"/>
              <w:rPr>
                <w:rFonts w:ascii="Arial" w:eastAsia="Batang" w:hAnsi="Arial" w:cs="Arial"/>
                <w:bCs/>
                <w:i/>
                <w:sz w:val="16"/>
                <w:szCs w:val="16"/>
                <w:lang w:val="it-IT"/>
              </w:rPr>
            </w:pPr>
            <w:r w:rsidRPr="006F5D05">
              <w:rPr>
                <w:rFonts w:ascii="Arial" w:eastAsia="Batang" w:hAnsi="Arial" w:cs="Arial"/>
                <w:bCs/>
                <w:i/>
                <w:sz w:val="16"/>
                <w:szCs w:val="16"/>
                <w:lang w:val="sr-Latn-RS"/>
              </w:rPr>
              <w:t>On the financial side, there was an initial investment in the purchase of OSB panels and the connectors used to make up the various furnishings. This material is reused every year without any waste.</w:t>
            </w:r>
          </w:p>
        </w:tc>
      </w:tr>
      <w:tr w:rsidR="00BB31BD" w:rsidRPr="00457EEC" w14:paraId="41DC20D7" w14:textId="77777777" w:rsidTr="00A90F11">
        <w:trPr>
          <w:trHeight w:val="232"/>
        </w:trPr>
        <w:tc>
          <w:tcPr>
            <w:tcW w:w="3397" w:type="dxa"/>
            <w:shd w:val="clear" w:color="auto" w:fill="BDD6EE" w:themeFill="accent1" w:themeFillTint="66"/>
            <w:vAlign w:val="center"/>
          </w:tcPr>
          <w:p w14:paraId="40F55D11" w14:textId="1EB1385F" w:rsidR="00BB31BD" w:rsidRDefault="00BB31BD" w:rsidP="00BB31BD">
            <w:pPr>
              <w:spacing w:before="60" w:after="60"/>
              <w:rPr>
                <w:rFonts w:ascii="Arial" w:eastAsia="Batang" w:hAnsi="Arial" w:cs="Arial"/>
                <w:b/>
                <w:bCs/>
                <w:sz w:val="20"/>
                <w:szCs w:val="20"/>
                <w:lang w:val="en-GB"/>
              </w:rPr>
            </w:pPr>
            <w:r>
              <w:rPr>
                <w:rFonts w:ascii="Arial" w:eastAsia="Batang" w:hAnsi="Arial" w:cs="Arial"/>
                <w:b/>
                <w:bCs/>
                <w:sz w:val="20"/>
                <w:szCs w:val="20"/>
                <w:lang w:val="en-GB"/>
              </w:rPr>
              <w:t>Timescale (start/end date):</w:t>
            </w:r>
          </w:p>
        </w:tc>
        <w:tc>
          <w:tcPr>
            <w:tcW w:w="6521" w:type="dxa"/>
            <w:vAlign w:val="center"/>
          </w:tcPr>
          <w:p w14:paraId="78B82EC0" w14:textId="337FD293" w:rsidR="006F5D05" w:rsidRPr="006F5D05" w:rsidRDefault="006F5D05" w:rsidP="006F5D05">
            <w:pPr>
              <w:spacing w:before="60" w:after="60"/>
              <w:rPr>
                <w:rFonts w:ascii="Arial" w:eastAsia="Batang" w:hAnsi="Arial" w:cs="Arial"/>
                <w:bCs/>
                <w:i/>
                <w:sz w:val="16"/>
                <w:szCs w:val="16"/>
                <w:lang w:val="en-GB"/>
              </w:rPr>
            </w:pPr>
            <w:r w:rsidRPr="006F5D05">
              <w:rPr>
                <w:rFonts w:ascii="Arial" w:eastAsia="Batang" w:hAnsi="Arial" w:cs="Arial"/>
                <w:bCs/>
                <w:i/>
                <w:sz w:val="16"/>
                <w:szCs w:val="16"/>
                <w:lang w:val="en-US"/>
              </w:rPr>
              <w:t>The Franciscan Festival was born in 2009 and the developed to be an appropriate framework for a confrontation between even very distant positions. Each year a different theme is explored, one that is able to relate to contemporary issues.</w:t>
            </w:r>
          </w:p>
          <w:p w14:paraId="20002D72" w14:textId="1FA18D11" w:rsidR="00BB31BD" w:rsidRPr="006F5D05" w:rsidRDefault="006F5D05" w:rsidP="00BB31BD">
            <w:pPr>
              <w:spacing w:before="60" w:after="60"/>
              <w:rPr>
                <w:rFonts w:ascii="Arial" w:eastAsia="Batang" w:hAnsi="Arial" w:cs="Arial"/>
                <w:bCs/>
                <w:i/>
                <w:sz w:val="16"/>
                <w:szCs w:val="16"/>
                <w:lang w:val="en-GB"/>
              </w:rPr>
            </w:pPr>
            <w:r w:rsidRPr="006F5D05">
              <w:rPr>
                <w:rFonts w:ascii="Arial" w:eastAsia="Batang" w:hAnsi="Arial" w:cs="Arial"/>
                <w:bCs/>
                <w:i/>
                <w:sz w:val="16"/>
                <w:szCs w:val="16"/>
                <w:lang w:val="en-GB"/>
              </w:rPr>
              <w:t xml:space="preserve">A milestone was the 2019 edition, with </w:t>
            </w:r>
            <w:r w:rsidRPr="006F5D05">
              <w:rPr>
                <w:rFonts w:ascii="Arial" w:eastAsia="Batang" w:hAnsi="Arial" w:cs="Arial"/>
                <w:b/>
                <w:bCs/>
                <w:i/>
                <w:sz w:val="16"/>
                <w:szCs w:val="16"/>
                <w:lang w:val="en-GB"/>
              </w:rPr>
              <w:t>87% of waste sorted</w:t>
            </w:r>
            <w:r w:rsidRPr="006F5D05">
              <w:rPr>
                <w:rFonts w:ascii="Arial" w:eastAsia="Batang" w:hAnsi="Arial" w:cs="Arial"/>
                <w:bCs/>
                <w:i/>
                <w:sz w:val="16"/>
                <w:szCs w:val="16"/>
                <w:lang w:val="en-GB"/>
              </w:rPr>
              <w:t>. About 3.000 plastic bottles were saved, about 500 aluminium flasks distributed and 6.000 meals were served in compostable crockery and containers.</w:t>
            </w:r>
          </w:p>
        </w:tc>
      </w:tr>
      <w:tr w:rsidR="00BB31BD" w:rsidRPr="00457EEC" w14:paraId="766B1C64" w14:textId="77777777" w:rsidTr="00A90F11">
        <w:trPr>
          <w:trHeight w:val="232"/>
        </w:trPr>
        <w:tc>
          <w:tcPr>
            <w:tcW w:w="3397" w:type="dxa"/>
            <w:shd w:val="clear" w:color="auto" w:fill="BDD6EE" w:themeFill="accent1" w:themeFillTint="66"/>
            <w:vAlign w:val="center"/>
          </w:tcPr>
          <w:p w14:paraId="0AB3A238" w14:textId="0FCC66B6" w:rsidR="00BB31BD" w:rsidRDefault="00BB31BD" w:rsidP="00BB31BD">
            <w:pPr>
              <w:spacing w:before="60" w:after="60"/>
              <w:rPr>
                <w:rFonts w:ascii="Arial" w:eastAsia="Batang" w:hAnsi="Arial" w:cs="Arial"/>
                <w:b/>
                <w:bCs/>
                <w:sz w:val="20"/>
                <w:szCs w:val="20"/>
                <w:lang w:val="en-GB"/>
              </w:rPr>
            </w:pPr>
            <w:r>
              <w:rPr>
                <w:rFonts w:ascii="Arial" w:eastAsia="Batang" w:hAnsi="Arial" w:cs="Arial"/>
                <w:b/>
                <w:bCs/>
                <w:sz w:val="20"/>
                <w:szCs w:val="20"/>
                <w:lang w:val="en-GB"/>
              </w:rPr>
              <w:t>Evidence of success (results achieved):</w:t>
            </w:r>
          </w:p>
        </w:tc>
        <w:tc>
          <w:tcPr>
            <w:tcW w:w="6521" w:type="dxa"/>
            <w:vAlign w:val="center"/>
          </w:tcPr>
          <w:p w14:paraId="5EC548A6" w14:textId="77777777" w:rsidR="006F5D05" w:rsidRPr="006F5D05" w:rsidRDefault="006F5D05" w:rsidP="006F5D05">
            <w:pPr>
              <w:spacing w:before="60" w:after="60"/>
              <w:rPr>
                <w:rFonts w:ascii="Arial" w:eastAsia="Batang" w:hAnsi="Arial" w:cs="Arial"/>
                <w:bCs/>
                <w:i/>
                <w:sz w:val="16"/>
                <w:szCs w:val="16"/>
                <w:lang w:val="en-GB"/>
              </w:rPr>
            </w:pPr>
            <w:r w:rsidRPr="006F5D05">
              <w:rPr>
                <w:rFonts w:ascii="Arial" w:eastAsia="Batang" w:hAnsi="Arial" w:cs="Arial"/>
                <w:bCs/>
                <w:i/>
                <w:sz w:val="16"/>
                <w:szCs w:val="16"/>
                <w:lang w:val="en-GB"/>
              </w:rPr>
              <w:t xml:space="preserve">The set-up is made of ecological materials that are </w:t>
            </w:r>
            <w:r w:rsidRPr="006F5D05">
              <w:rPr>
                <w:rFonts w:ascii="Arial" w:eastAsia="Batang" w:hAnsi="Arial" w:cs="Arial"/>
                <w:b/>
                <w:bCs/>
                <w:i/>
                <w:sz w:val="16"/>
                <w:szCs w:val="16"/>
                <w:lang w:val="en-GB"/>
              </w:rPr>
              <w:t>reused year after year</w:t>
            </w:r>
            <w:r w:rsidRPr="006F5D05">
              <w:rPr>
                <w:rFonts w:ascii="Arial" w:eastAsia="Batang" w:hAnsi="Arial" w:cs="Arial"/>
                <w:bCs/>
                <w:i/>
                <w:sz w:val="16"/>
                <w:szCs w:val="16"/>
                <w:lang w:val="en-GB"/>
              </w:rPr>
              <w:t>:</w:t>
            </w:r>
          </w:p>
          <w:p w14:paraId="10CA2DDA"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sr-Latn-RS"/>
              </w:rPr>
              <w:t>Environmentally friendly reusable furniture made of OSB wood panels</w:t>
            </w:r>
            <w:r w:rsidRPr="00804F43">
              <w:rPr>
                <w:rFonts w:ascii="Arial" w:eastAsia="Batang" w:hAnsi="Arial" w:cs="Arial"/>
                <w:bCs/>
                <w:i/>
                <w:sz w:val="16"/>
                <w:szCs w:val="16"/>
                <w:lang w:val="en-GB"/>
              </w:rPr>
              <w:t xml:space="preserve"> (</w:t>
            </w:r>
            <w:r w:rsidRPr="00804F43">
              <w:rPr>
                <w:rFonts w:ascii="Arial" w:eastAsia="Batang" w:hAnsi="Arial" w:cs="Arial"/>
                <w:bCs/>
                <w:i/>
                <w:sz w:val="16"/>
                <w:szCs w:val="16"/>
                <w:lang w:val="en-US"/>
              </w:rPr>
              <w:t>material purchased during the first editions)</w:t>
            </w:r>
          </w:p>
          <w:p w14:paraId="374DC229"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sr-Latn-RS"/>
              </w:rPr>
              <w:t>Consistently high separate waste collection rate (between 80% and 90%), agreement with the Municipality of Bologna and Hera Spa</w:t>
            </w:r>
          </w:p>
          <w:p w14:paraId="3D1E810D"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sr-Latn-RS"/>
              </w:rPr>
              <w:t>Totally plastic-free event (from 2019)</w:t>
            </w:r>
          </w:p>
          <w:p w14:paraId="5649A79D"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en-GB"/>
              </w:rPr>
              <w:t>An agreement is in place with the Municipality and Hera (waste company) for the minimization and differentiation of waste, with the provision of bins for each stand, and the installation of a free drinking water dispenser.</w:t>
            </w:r>
          </w:p>
          <w:p w14:paraId="0105DB16"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en-GB"/>
              </w:rPr>
              <w:t>They involve volunteers to supervise separate waste collection (</w:t>
            </w:r>
            <w:r w:rsidRPr="00804F43">
              <w:rPr>
                <w:rFonts w:ascii="Arial" w:eastAsia="Batang" w:hAnsi="Arial" w:cs="Arial"/>
                <w:bCs/>
                <w:i/>
                <w:sz w:val="16"/>
                <w:szCs w:val="16"/>
                <w:lang w:val="en-US"/>
              </w:rPr>
              <w:t>Several associations in the Bologna municipality area were involved in the search for people)</w:t>
            </w:r>
          </w:p>
          <w:p w14:paraId="58B279A3"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en-US"/>
              </w:rPr>
              <w:t xml:space="preserve">For attention to the environment, the promotion is </w:t>
            </w:r>
            <w:r w:rsidRPr="00804F43">
              <w:rPr>
                <w:rFonts w:ascii="Arial" w:eastAsia="Batang" w:hAnsi="Arial" w:cs="Arial"/>
                <w:bCs/>
                <w:i/>
                <w:sz w:val="16"/>
                <w:szCs w:val="16"/>
                <w:lang w:val="sr-Latn-RS"/>
              </w:rPr>
              <w:t xml:space="preserve">Online and </w:t>
            </w:r>
            <w:r w:rsidRPr="00804F43">
              <w:rPr>
                <w:rFonts w:ascii="Arial" w:eastAsia="Batang" w:hAnsi="Arial" w:cs="Arial"/>
                <w:bCs/>
                <w:i/>
                <w:sz w:val="16"/>
                <w:szCs w:val="16"/>
                <w:lang w:val="en-GB"/>
              </w:rPr>
              <w:t xml:space="preserve">they </w:t>
            </w:r>
            <w:proofErr w:type="gramStart"/>
            <w:r w:rsidRPr="00804F43">
              <w:rPr>
                <w:rFonts w:ascii="Arial" w:eastAsia="Batang" w:hAnsi="Arial" w:cs="Arial"/>
                <w:bCs/>
                <w:i/>
                <w:sz w:val="16"/>
                <w:szCs w:val="16"/>
                <w:lang w:val="sr-Latn-RS"/>
              </w:rPr>
              <w:t>prints</w:t>
            </w:r>
            <w:proofErr w:type="gramEnd"/>
            <w:r w:rsidRPr="00804F43">
              <w:rPr>
                <w:rFonts w:ascii="Arial" w:eastAsia="Batang" w:hAnsi="Arial" w:cs="Arial"/>
                <w:bCs/>
                <w:i/>
                <w:sz w:val="16"/>
                <w:szCs w:val="16"/>
                <w:lang w:val="sr-Latn-RS"/>
              </w:rPr>
              <w:t xml:space="preserve"> the agenda on FSC-certified paper, for the main square only</w:t>
            </w:r>
          </w:p>
          <w:p w14:paraId="51F14738" w14:textId="77777777" w:rsidR="00804F43"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sr-Latn-RS"/>
              </w:rPr>
              <w:t>Absence of</w:t>
            </w:r>
            <w:r w:rsidRPr="00804F43">
              <w:rPr>
                <w:rFonts w:ascii="Arial" w:eastAsia="Batang" w:hAnsi="Arial" w:cs="Arial"/>
                <w:bCs/>
                <w:i/>
                <w:sz w:val="16"/>
                <w:szCs w:val="16"/>
                <w:lang w:val="en-GB"/>
              </w:rPr>
              <w:t xml:space="preserve"> refreshment point in the square (except for coffee), to activate agreements with existing commercial businesses, thus reducing the use of disposable tableware</w:t>
            </w:r>
          </w:p>
          <w:p w14:paraId="2862EEAD" w14:textId="548E2A43" w:rsidR="00BB31BD" w:rsidRPr="00804F43" w:rsidRDefault="00804F43" w:rsidP="00804F43">
            <w:pPr>
              <w:pStyle w:val="Paragrafoelenco"/>
              <w:numPr>
                <w:ilvl w:val="0"/>
                <w:numId w:val="20"/>
              </w:numPr>
              <w:spacing w:before="60" w:after="60"/>
              <w:rPr>
                <w:rFonts w:ascii="Arial" w:eastAsia="Batang" w:hAnsi="Arial" w:cs="Arial"/>
                <w:bCs/>
                <w:i/>
                <w:sz w:val="16"/>
                <w:szCs w:val="16"/>
                <w:lang w:val="en-GB"/>
              </w:rPr>
            </w:pPr>
            <w:r w:rsidRPr="00804F43">
              <w:rPr>
                <w:rFonts w:ascii="Arial" w:eastAsia="Batang" w:hAnsi="Arial" w:cs="Arial"/>
                <w:bCs/>
                <w:i/>
                <w:sz w:val="16"/>
                <w:szCs w:val="16"/>
                <w:lang w:val="en-GB"/>
              </w:rPr>
              <w:t>Location is easily accessible via public transport (bike sharing, car sharing, taxi and buses)</w:t>
            </w:r>
          </w:p>
        </w:tc>
      </w:tr>
      <w:tr w:rsidR="00BB31BD" w:rsidRPr="00457EEC" w14:paraId="2546C385" w14:textId="77777777" w:rsidTr="00A90F11">
        <w:trPr>
          <w:trHeight w:val="232"/>
        </w:trPr>
        <w:tc>
          <w:tcPr>
            <w:tcW w:w="3397" w:type="dxa"/>
            <w:shd w:val="clear" w:color="auto" w:fill="BDD6EE" w:themeFill="accent1" w:themeFillTint="66"/>
            <w:vAlign w:val="center"/>
          </w:tcPr>
          <w:p w14:paraId="062D155A" w14:textId="2F8D118F" w:rsidR="00BB31BD" w:rsidRPr="00992D5F" w:rsidRDefault="00BB31BD" w:rsidP="00BB31BD">
            <w:pPr>
              <w:spacing w:before="60" w:after="60"/>
              <w:rPr>
                <w:rFonts w:ascii="Arial" w:eastAsia="Batang" w:hAnsi="Arial" w:cs="Arial"/>
                <w:b/>
                <w:bCs/>
                <w:sz w:val="20"/>
                <w:szCs w:val="20"/>
                <w:lang w:val="en-GB"/>
              </w:rPr>
            </w:pPr>
            <w:r w:rsidRPr="00992D5F">
              <w:rPr>
                <w:rFonts w:ascii="Arial" w:eastAsia="Batang" w:hAnsi="Arial" w:cs="Arial"/>
                <w:b/>
                <w:bCs/>
                <w:sz w:val="20"/>
                <w:szCs w:val="20"/>
                <w:lang w:val="en-GB"/>
              </w:rPr>
              <w:lastRenderedPageBreak/>
              <w:t>Challenges encountered (optional):</w:t>
            </w:r>
          </w:p>
        </w:tc>
        <w:tc>
          <w:tcPr>
            <w:tcW w:w="6521" w:type="dxa"/>
            <w:vAlign w:val="center"/>
          </w:tcPr>
          <w:p w14:paraId="0A98DC44" w14:textId="4E6C1BAD" w:rsidR="00BB31BD" w:rsidRPr="00992D5F" w:rsidRDefault="00992D5F" w:rsidP="00BB31BD">
            <w:pPr>
              <w:spacing w:before="60" w:after="60"/>
              <w:rPr>
                <w:rFonts w:ascii="Arial" w:eastAsia="Batang" w:hAnsi="Arial" w:cs="Arial"/>
                <w:bCs/>
                <w:i/>
                <w:sz w:val="16"/>
                <w:szCs w:val="16"/>
                <w:lang w:val="en-GB"/>
              </w:rPr>
            </w:pPr>
            <w:r w:rsidRPr="00992D5F">
              <w:rPr>
                <w:rFonts w:ascii="Arial" w:eastAsia="Batang" w:hAnsi="Arial" w:cs="Arial"/>
                <w:bCs/>
                <w:i/>
                <w:sz w:val="16"/>
                <w:szCs w:val="16"/>
                <w:lang w:val="en-GB"/>
              </w:rPr>
              <w:t>The challenge of the project is to replicate an event in the city centre every year, always with an innovative and sustainable approach that can reach a large number of people.</w:t>
            </w:r>
          </w:p>
        </w:tc>
      </w:tr>
      <w:tr w:rsidR="00BB31BD" w:rsidRPr="00457EEC" w14:paraId="73BC4A3A" w14:textId="77777777" w:rsidTr="00A90F11">
        <w:trPr>
          <w:trHeight w:val="232"/>
        </w:trPr>
        <w:tc>
          <w:tcPr>
            <w:tcW w:w="3397" w:type="dxa"/>
            <w:shd w:val="clear" w:color="auto" w:fill="BDD6EE" w:themeFill="accent1" w:themeFillTint="66"/>
            <w:vAlign w:val="center"/>
          </w:tcPr>
          <w:p w14:paraId="26C77C3E" w14:textId="0FA01199" w:rsidR="00BB31BD" w:rsidRPr="00992D5F" w:rsidRDefault="00BB31BD" w:rsidP="00BB31BD">
            <w:pPr>
              <w:spacing w:before="60" w:after="60"/>
              <w:rPr>
                <w:rFonts w:ascii="Arial" w:eastAsia="Batang" w:hAnsi="Arial" w:cs="Arial"/>
                <w:b/>
                <w:bCs/>
                <w:sz w:val="20"/>
                <w:szCs w:val="20"/>
                <w:lang w:val="en-GB"/>
              </w:rPr>
            </w:pPr>
            <w:r w:rsidRPr="00992D5F">
              <w:rPr>
                <w:rFonts w:ascii="Arial" w:eastAsia="Batang" w:hAnsi="Arial" w:cs="Arial"/>
                <w:b/>
                <w:bCs/>
                <w:sz w:val="20"/>
                <w:szCs w:val="20"/>
                <w:lang w:val="en-GB"/>
              </w:rPr>
              <w:t>Potential for learning or transfer:</w:t>
            </w:r>
          </w:p>
        </w:tc>
        <w:tc>
          <w:tcPr>
            <w:tcW w:w="6521" w:type="dxa"/>
            <w:vAlign w:val="center"/>
          </w:tcPr>
          <w:p w14:paraId="4DF60F78" w14:textId="6F1F2559" w:rsidR="00BB31BD" w:rsidRPr="00804F43" w:rsidRDefault="00992D5F" w:rsidP="00BB31BD">
            <w:pPr>
              <w:spacing w:before="60" w:after="60"/>
              <w:rPr>
                <w:rFonts w:ascii="Arial" w:eastAsia="Batang" w:hAnsi="Arial" w:cs="Arial"/>
                <w:bCs/>
                <w:i/>
                <w:color w:val="C00000"/>
                <w:sz w:val="16"/>
                <w:szCs w:val="16"/>
                <w:lang w:val="en-GB"/>
              </w:rPr>
            </w:pPr>
            <w:r w:rsidRPr="00992D5F">
              <w:rPr>
                <w:rFonts w:ascii="Arial" w:eastAsia="Batang" w:hAnsi="Arial" w:cs="Arial"/>
                <w:bCs/>
                <w:i/>
                <w:sz w:val="16"/>
                <w:szCs w:val="16"/>
                <w:lang w:val="en-GB"/>
              </w:rPr>
              <w:t>This initiative has a high potential for transferability. Municipalities can play an important role in facilitating the transition to a new economic model that prioritises innovative practices upstream. The strengths of this practice are the network and documentation that the municipality has created with other organisations.</w:t>
            </w:r>
          </w:p>
        </w:tc>
      </w:tr>
      <w:tr w:rsidR="00BB31BD" w:rsidRPr="00457EEC" w14:paraId="681BA260" w14:textId="77777777" w:rsidTr="00A90F11">
        <w:trPr>
          <w:trHeight w:val="232"/>
        </w:trPr>
        <w:tc>
          <w:tcPr>
            <w:tcW w:w="3397" w:type="dxa"/>
            <w:tcBorders>
              <w:bottom w:val="single" w:sz="4" w:space="0" w:color="auto"/>
            </w:tcBorders>
            <w:shd w:val="clear" w:color="auto" w:fill="BDD6EE" w:themeFill="accent1" w:themeFillTint="66"/>
            <w:vAlign w:val="center"/>
          </w:tcPr>
          <w:p w14:paraId="197898E5" w14:textId="62F94384" w:rsidR="00BB31BD" w:rsidRPr="00992D5F" w:rsidRDefault="00BB31BD" w:rsidP="00BB31BD">
            <w:pPr>
              <w:spacing w:before="60" w:after="60"/>
              <w:jc w:val="both"/>
              <w:rPr>
                <w:rFonts w:ascii="Arial" w:eastAsia="Batang" w:hAnsi="Arial" w:cs="Arial"/>
                <w:b/>
                <w:bCs/>
                <w:sz w:val="20"/>
                <w:szCs w:val="20"/>
                <w:lang w:val="en-GB"/>
              </w:rPr>
            </w:pPr>
            <w:r w:rsidRPr="00992D5F">
              <w:rPr>
                <w:rFonts w:ascii="Arial" w:eastAsia="Batang" w:hAnsi="Arial" w:cs="Arial"/>
                <w:b/>
                <w:bCs/>
                <w:sz w:val="20"/>
                <w:szCs w:val="20"/>
                <w:lang w:val="en-GB"/>
              </w:rPr>
              <w:t>Further information:</w:t>
            </w:r>
          </w:p>
        </w:tc>
        <w:tc>
          <w:tcPr>
            <w:tcW w:w="6521" w:type="dxa"/>
            <w:tcBorders>
              <w:bottom w:val="single" w:sz="4" w:space="0" w:color="auto"/>
            </w:tcBorders>
            <w:vAlign w:val="center"/>
          </w:tcPr>
          <w:p w14:paraId="428E4C8D" w14:textId="0C03F35E" w:rsidR="00BB31BD" w:rsidRPr="00804F43" w:rsidRDefault="00992D5F" w:rsidP="00BB31BD">
            <w:pPr>
              <w:spacing w:before="60" w:after="60"/>
              <w:rPr>
                <w:rFonts w:ascii="Arial" w:eastAsia="Batang" w:hAnsi="Arial" w:cs="Arial"/>
                <w:bCs/>
                <w:i/>
                <w:color w:val="C00000"/>
                <w:sz w:val="16"/>
                <w:szCs w:val="16"/>
                <w:lang w:val="en-GB"/>
              </w:rPr>
            </w:pPr>
            <w:r w:rsidRPr="00992D5F">
              <w:rPr>
                <w:rFonts w:ascii="Arial" w:eastAsia="Batang" w:hAnsi="Arial" w:cs="Arial"/>
                <w:bCs/>
                <w:i/>
                <w:sz w:val="16"/>
                <w:szCs w:val="16"/>
                <w:lang w:val="sr-Latn-RS"/>
              </w:rPr>
              <w:t>The Franciscan Festival is a highly recognised event at national level, due to its importance for the topics it deals with and its ability to attract people from different backgrounds, and the 2023 edition</w:t>
            </w:r>
            <w:r w:rsidRPr="00992D5F">
              <w:rPr>
                <w:rFonts w:ascii="Arial" w:eastAsia="Batang" w:hAnsi="Arial" w:cs="Arial"/>
                <w:bCs/>
                <w:i/>
                <w:sz w:val="16"/>
                <w:szCs w:val="16"/>
                <w:lang w:val="en-GB"/>
              </w:rPr>
              <w:t xml:space="preserve"> had over 50,000 attendees</w:t>
            </w:r>
            <w:r w:rsidRPr="00992D5F">
              <w:rPr>
                <w:rFonts w:ascii="Arial" w:eastAsia="Batang" w:hAnsi="Arial" w:cs="Arial"/>
                <w:bCs/>
                <w:i/>
                <w:sz w:val="16"/>
                <w:szCs w:val="16"/>
                <w:lang w:val="sr-Latn-RS"/>
              </w:rPr>
              <w:t xml:space="preserve"> (</w:t>
            </w:r>
            <w:r w:rsidRPr="00992D5F">
              <w:rPr>
                <w:rFonts w:ascii="Arial" w:eastAsia="Batang" w:hAnsi="Arial" w:cs="Arial"/>
                <w:bCs/>
                <w:i/>
                <w:sz w:val="16"/>
                <w:szCs w:val="16"/>
                <w:lang w:val="en-GB"/>
              </w:rPr>
              <w:t>highest figure since post-Covid)</w:t>
            </w:r>
            <w:r w:rsidRPr="00992D5F">
              <w:rPr>
                <w:rFonts w:ascii="Arial" w:eastAsia="Batang" w:hAnsi="Arial" w:cs="Arial"/>
                <w:bCs/>
                <w:i/>
                <w:sz w:val="16"/>
                <w:szCs w:val="16"/>
                <w:lang w:val="sr-Latn-RS"/>
              </w:rPr>
              <w:t>. The location of the festival is Bologna, mainly “Piazza Maggiore“, the heart of the city.</w:t>
            </w:r>
          </w:p>
        </w:tc>
      </w:tr>
      <w:tr w:rsidR="00BB31BD" w:rsidRPr="00457EEC" w14:paraId="6800F3B0" w14:textId="77777777" w:rsidTr="00A90F11">
        <w:trPr>
          <w:trHeight w:val="232"/>
        </w:trPr>
        <w:tc>
          <w:tcPr>
            <w:tcW w:w="3397" w:type="dxa"/>
            <w:shd w:val="clear" w:color="auto" w:fill="BDD6EE" w:themeFill="accent1" w:themeFillTint="66"/>
            <w:vAlign w:val="center"/>
          </w:tcPr>
          <w:p w14:paraId="122A163C" w14:textId="079197DC" w:rsidR="00BB31BD" w:rsidRPr="00992D5F" w:rsidRDefault="00BB31BD" w:rsidP="00BB31BD">
            <w:pPr>
              <w:spacing w:before="60" w:after="60"/>
              <w:jc w:val="both"/>
              <w:rPr>
                <w:rFonts w:ascii="Arial" w:eastAsia="Batang" w:hAnsi="Arial" w:cs="Arial"/>
                <w:b/>
                <w:bCs/>
                <w:sz w:val="20"/>
                <w:szCs w:val="20"/>
                <w:lang w:val="en-GB"/>
              </w:rPr>
            </w:pPr>
            <w:r w:rsidRPr="00992D5F">
              <w:rPr>
                <w:rFonts w:ascii="Arial" w:eastAsia="Batang" w:hAnsi="Arial" w:cs="Arial"/>
                <w:b/>
                <w:bCs/>
                <w:sz w:val="20"/>
                <w:szCs w:val="20"/>
                <w:lang w:val="en-GB"/>
              </w:rPr>
              <w:t>Keywords related to your practice</w:t>
            </w:r>
          </w:p>
        </w:tc>
        <w:tc>
          <w:tcPr>
            <w:tcW w:w="6521" w:type="dxa"/>
            <w:vAlign w:val="center"/>
          </w:tcPr>
          <w:p w14:paraId="73A3A514" w14:textId="5236C25D" w:rsidR="00BB31BD" w:rsidRPr="00992D5F" w:rsidRDefault="00992D5F" w:rsidP="00BB31BD">
            <w:pPr>
              <w:spacing w:before="60" w:after="60"/>
              <w:rPr>
                <w:rFonts w:ascii="Arial" w:eastAsia="Batang" w:hAnsi="Arial" w:cs="Arial"/>
                <w:bCs/>
                <w:i/>
                <w:sz w:val="16"/>
                <w:szCs w:val="16"/>
                <w:lang w:val="en-GB"/>
              </w:rPr>
            </w:pPr>
            <w:r w:rsidRPr="00992D5F">
              <w:rPr>
                <w:rFonts w:ascii="Arial" w:eastAsia="Batang" w:hAnsi="Arial" w:cs="Arial"/>
                <w:bCs/>
                <w:i/>
                <w:sz w:val="16"/>
                <w:szCs w:val="16"/>
                <w:lang w:val="en-GB"/>
              </w:rPr>
              <w:t>Transition, Integral Ecology, Dialogue, Sharing, Topical issues, Youth</w:t>
            </w:r>
            <w:r w:rsidR="00BB31BD" w:rsidRPr="00992D5F">
              <w:rPr>
                <w:rFonts w:ascii="Arial" w:eastAsia="Batang" w:hAnsi="Arial" w:cs="Arial"/>
                <w:bCs/>
                <w:i/>
                <w:sz w:val="16"/>
                <w:szCs w:val="16"/>
                <w:lang w:val="en-GB"/>
              </w:rPr>
              <w:t xml:space="preserve"> </w:t>
            </w:r>
          </w:p>
        </w:tc>
      </w:tr>
    </w:tbl>
    <w:p w14:paraId="5D58BCCE" w14:textId="77777777" w:rsidR="00804F43" w:rsidRDefault="00804F43" w:rsidP="00804F43">
      <w:pPr>
        <w:rPr>
          <w:rFonts w:eastAsia="Batang"/>
        </w:rPr>
      </w:pPr>
    </w:p>
    <w:p w14:paraId="4141D293" w14:textId="200AE750" w:rsidR="00804F43" w:rsidRPr="003B5241" w:rsidRDefault="00804F43" w:rsidP="00804F43">
      <w:pPr>
        <w:rPr>
          <w:rFonts w:eastAsia="Batang"/>
        </w:rPr>
      </w:pPr>
      <w:r>
        <w:rPr>
          <w:rFonts w:eastAsia="Batang"/>
        </w:rPr>
        <w:t>*Please attach 3 pictures that describe your practice. Do not insert them into this document but send them as separate files, please.</w:t>
      </w:r>
    </w:p>
    <w:p w14:paraId="15383403" w14:textId="77777777" w:rsidR="00804F43" w:rsidRDefault="00804F43" w:rsidP="00804F43">
      <w:pPr>
        <w:rPr>
          <w:rFonts w:eastAsia="Batang"/>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97"/>
        <w:gridCol w:w="6521"/>
      </w:tblGrid>
      <w:tr w:rsidR="00804F43" w:rsidRPr="00457EEC" w14:paraId="6AD7FC7C" w14:textId="77777777" w:rsidTr="00887399">
        <w:trPr>
          <w:trHeight w:val="232"/>
        </w:trPr>
        <w:tc>
          <w:tcPr>
            <w:tcW w:w="9918" w:type="dxa"/>
            <w:gridSpan w:val="2"/>
            <w:shd w:val="clear" w:color="auto" w:fill="C5E0B3" w:themeFill="accent6" w:themeFillTint="66"/>
            <w:vAlign w:val="center"/>
          </w:tcPr>
          <w:p w14:paraId="28300C11" w14:textId="77777777" w:rsidR="00804F43" w:rsidRPr="009B2BEB" w:rsidRDefault="00804F43" w:rsidP="00804F43">
            <w:pPr>
              <w:pStyle w:val="Paragrafoelenco"/>
              <w:numPr>
                <w:ilvl w:val="0"/>
                <w:numId w:val="21"/>
              </w:numPr>
              <w:spacing w:before="60" w:after="60"/>
              <w:jc w:val="center"/>
              <w:rPr>
                <w:rFonts w:ascii="Arial" w:eastAsia="Batang" w:hAnsi="Arial" w:cs="Arial"/>
                <w:b/>
                <w:bCs/>
                <w:sz w:val="20"/>
                <w:szCs w:val="20"/>
                <w:lang w:val="en-GB"/>
              </w:rPr>
            </w:pPr>
            <w:r>
              <w:rPr>
                <w:rFonts w:ascii="Arial" w:eastAsia="Batang" w:hAnsi="Arial" w:cs="Arial"/>
                <w:b/>
                <w:bCs/>
                <w:sz w:val="20"/>
                <w:szCs w:val="20"/>
                <w:lang w:val="en-GB"/>
              </w:rPr>
              <w:t>Additional info (only for MINEV project purposes)</w:t>
            </w:r>
          </w:p>
          <w:p w14:paraId="564BABC3" w14:textId="77777777" w:rsidR="00804F43" w:rsidRDefault="00804F43" w:rsidP="00887399">
            <w:pPr>
              <w:pStyle w:val="Paragrafoelenco"/>
              <w:spacing w:before="60" w:after="60"/>
              <w:rPr>
                <w:rFonts w:ascii="Arial" w:eastAsia="Batang" w:hAnsi="Arial" w:cs="Arial"/>
                <w:b/>
                <w:bCs/>
                <w:sz w:val="20"/>
                <w:szCs w:val="20"/>
                <w:lang w:val="en-GB"/>
              </w:rPr>
            </w:pPr>
          </w:p>
          <w:p w14:paraId="30092B89" w14:textId="77777777" w:rsidR="00804F43" w:rsidRPr="00EA3273" w:rsidRDefault="00804F43" w:rsidP="00887399">
            <w:pPr>
              <w:pStyle w:val="Paragrafoelenco"/>
              <w:spacing w:before="60" w:after="60"/>
              <w:jc w:val="center"/>
              <w:rPr>
                <w:rFonts w:ascii="Arial" w:eastAsia="Batang" w:hAnsi="Arial" w:cs="Arial"/>
                <w:b/>
                <w:bCs/>
                <w:sz w:val="20"/>
                <w:szCs w:val="20"/>
                <w:lang w:val="en-GB"/>
              </w:rPr>
            </w:pPr>
            <w:r>
              <w:rPr>
                <w:rFonts w:ascii="Arial" w:eastAsia="Batang" w:hAnsi="Arial" w:cs="Arial"/>
                <w:bCs/>
                <w:i/>
                <w:sz w:val="16"/>
                <w:szCs w:val="16"/>
                <w:lang w:val="en-GB"/>
              </w:rPr>
              <w:t>This is simply to have some additional information and material for compiling the collection of good practices.</w:t>
            </w:r>
          </w:p>
        </w:tc>
      </w:tr>
      <w:tr w:rsidR="00804F43" w:rsidRPr="00457EEC" w14:paraId="46269686" w14:textId="77777777" w:rsidTr="00887399">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7AFE1974" w14:textId="77777777" w:rsidR="00804F43" w:rsidRPr="00457EEC" w:rsidRDefault="00804F43" w:rsidP="00887399">
            <w:pPr>
              <w:spacing w:before="60" w:after="60"/>
              <w:rPr>
                <w:rFonts w:ascii="Arial" w:eastAsia="Batang" w:hAnsi="Arial" w:cs="Arial"/>
                <w:b/>
                <w:bCs/>
                <w:sz w:val="20"/>
                <w:szCs w:val="20"/>
                <w:lang w:val="en-GB"/>
              </w:rPr>
            </w:pPr>
            <w:r>
              <w:rPr>
                <w:rFonts w:ascii="Arial" w:eastAsia="Batang" w:hAnsi="Arial" w:cs="Arial"/>
                <w:b/>
                <w:bCs/>
                <w:sz w:val="20"/>
                <w:szCs w:val="20"/>
                <w:lang w:val="en-GB"/>
              </w:rPr>
              <w:t>Testimonial:</w:t>
            </w:r>
          </w:p>
        </w:tc>
        <w:tc>
          <w:tcPr>
            <w:tcW w:w="6521" w:type="dxa"/>
            <w:tcBorders>
              <w:top w:val="single" w:sz="4" w:space="0" w:color="auto"/>
              <w:left w:val="single" w:sz="4" w:space="0" w:color="auto"/>
              <w:bottom w:val="single" w:sz="4" w:space="0" w:color="auto"/>
              <w:right w:val="single" w:sz="4" w:space="0" w:color="auto"/>
            </w:tcBorders>
            <w:vAlign w:val="center"/>
          </w:tcPr>
          <w:p w14:paraId="7F442D8A" w14:textId="77777777" w:rsidR="00804F43" w:rsidRPr="00804F43" w:rsidRDefault="00804F43" w:rsidP="00804F43">
            <w:pPr>
              <w:spacing w:before="60" w:after="60"/>
              <w:rPr>
                <w:rFonts w:ascii="Arial" w:eastAsia="Batang" w:hAnsi="Arial" w:cs="Arial"/>
                <w:i/>
                <w:sz w:val="16"/>
                <w:szCs w:val="16"/>
                <w:lang w:val="en-GB"/>
              </w:rPr>
            </w:pPr>
            <w:r w:rsidRPr="00804F43">
              <w:rPr>
                <w:rFonts w:ascii="Arial" w:eastAsia="Batang" w:hAnsi="Arial" w:cs="Arial"/>
                <w:i/>
                <w:sz w:val="16"/>
                <w:szCs w:val="16"/>
                <w:lang w:val="en-US"/>
              </w:rPr>
              <w:t xml:space="preserve">Each year the event welcomes many people from all over Italy. </w:t>
            </w:r>
            <w:r w:rsidRPr="00804F43">
              <w:rPr>
                <w:rFonts w:ascii="Arial" w:eastAsia="Batang" w:hAnsi="Arial" w:cs="Arial"/>
                <w:b/>
                <w:bCs/>
                <w:i/>
                <w:sz w:val="16"/>
                <w:szCs w:val="16"/>
                <w:lang w:val="en-US"/>
              </w:rPr>
              <w:t>Dream, Rules, Life</w:t>
            </w:r>
            <w:r w:rsidRPr="00804F43">
              <w:rPr>
                <w:rFonts w:ascii="Arial" w:eastAsia="Batang" w:hAnsi="Arial" w:cs="Arial"/>
                <w:i/>
                <w:sz w:val="16"/>
                <w:szCs w:val="16"/>
                <w:lang w:val="en-US"/>
              </w:rPr>
              <w:t xml:space="preserve"> was the central theme around which the 15th edition of the Franciscan Festival (September 21 to 24, 2023 in Piazza Maggiore in Bologna) revolved. </w:t>
            </w:r>
          </w:p>
          <w:p w14:paraId="4810C371" w14:textId="5683CACB" w:rsidR="00804F43" w:rsidRPr="00830511" w:rsidRDefault="00804F43" w:rsidP="00887399">
            <w:pPr>
              <w:spacing w:before="60" w:after="60"/>
              <w:rPr>
                <w:rFonts w:ascii="Arial" w:eastAsia="Batang" w:hAnsi="Arial" w:cs="Arial"/>
                <w:i/>
                <w:sz w:val="16"/>
                <w:szCs w:val="16"/>
                <w:lang w:val="en-GB"/>
              </w:rPr>
            </w:pPr>
            <w:r w:rsidRPr="00804F43">
              <w:rPr>
                <w:rFonts w:ascii="Arial" w:eastAsia="Batang" w:hAnsi="Arial" w:cs="Arial"/>
                <w:i/>
                <w:sz w:val="16"/>
                <w:szCs w:val="16"/>
                <w:lang w:val="en-US"/>
              </w:rPr>
              <w:t>A strongly identifying theme for an event that aims to make known and spread in society, updating them, the Franciscan values of fraternity, justice, peace, respect for creation, intercultural and interreligious dialogue, and essentiality.</w:t>
            </w:r>
          </w:p>
        </w:tc>
      </w:tr>
      <w:tr w:rsidR="00804F43" w:rsidRPr="00457EEC" w14:paraId="26969AFB" w14:textId="77777777" w:rsidTr="00887399">
        <w:trPr>
          <w:trHeight w:val="233"/>
        </w:trPr>
        <w:tc>
          <w:tcPr>
            <w:tcW w:w="3397"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51697B21" w14:textId="77777777" w:rsidR="00804F43" w:rsidRDefault="00804F43" w:rsidP="00887399">
            <w:pPr>
              <w:spacing w:before="60" w:after="60"/>
              <w:rPr>
                <w:rFonts w:ascii="Arial" w:eastAsia="Batang" w:hAnsi="Arial" w:cs="Arial"/>
                <w:b/>
                <w:bCs/>
                <w:sz w:val="20"/>
                <w:szCs w:val="20"/>
                <w:lang w:val="en-GB"/>
              </w:rPr>
            </w:pPr>
            <w:r>
              <w:rPr>
                <w:rFonts w:ascii="Arial" w:eastAsia="Batang" w:hAnsi="Arial" w:cs="Arial"/>
                <w:b/>
                <w:bCs/>
                <w:sz w:val="20"/>
                <w:szCs w:val="20"/>
                <w:lang w:val="en-GB"/>
              </w:rPr>
              <w:t>Person who gave the testimony:</w:t>
            </w:r>
          </w:p>
        </w:tc>
        <w:tc>
          <w:tcPr>
            <w:tcW w:w="6521" w:type="dxa"/>
            <w:tcBorders>
              <w:top w:val="single" w:sz="4" w:space="0" w:color="auto"/>
              <w:left w:val="single" w:sz="4" w:space="0" w:color="auto"/>
              <w:bottom w:val="single" w:sz="4" w:space="0" w:color="auto"/>
              <w:right w:val="single" w:sz="4" w:space="0" w:color="auto"/>
            </w:tcBorders>
            <w:vAlign w:val="center"/>
          </w:tcPr>
          <w:p w14:paraId="56A582C5" w14:textId="669B2FD7" w:rsidR="00804F43" w:rsidRPr="006758CD" w:rsidRDefault="00547A14" w:rsidP="00887399">
            <w:pPr>
              <w:spacing w:before="60" w:after="60"/>
              <w:rPr>
                <w:rFonts w:ascii="Arial" w:eastAsia="Batang" w:hAnsi="Arial" w:cs="Arial"/>
                <w:bCs/>
                <w:i/>
                <w:sz w:val="16"/>
                <w:szCs w:val="16"/>
                <w:lang w:val="en-GB"/>
              </w:rPr>
            </w:pPr>
            <w:r>
              <w:rPr>
                <w:rFonts w:ascii="Arial" w:eastAsia="Batang" w:hAnsi="Arial" w:cs="Arial"/>
                <w:bCs/>
                <w:i/>
                <w:sz w:val="16"/>
                <w:szCs w:val="16"/>
                <w:lang w:val="en-GB"/>
              </w:rPr>
              <w:t xml:space="preserve">Stefania </w:t>
            </w:r>
            <w:proofErr w:type="spellStart"/>
            <w:r>
              <w:rPr>
                <w:rFonts w:ascii="Arial" w:eastAsia="Batang" w:hAnsi="Arial" w:cs="Arial"/>
                <w:bCs/>
                <w:i/>
                <w:sz w:val="16"/>
                <w:szCs w:val="16"/>
                <w:lang w:val="en-GB"/>
              </w:rPr>
              <w:t>D’Aiello</w:t>
            </w:r>
            <w:proofErr w:type="spellEnd"/>
          </w:p>
        </w:tc>
      </w:tr>
    </w:tbl>
    <w:p w14:paraId="7AC459BC" w14:textId="77777777" w:rsidR="00804F43" w:rsidRDefault="00804F43" w:rsidP="00804F43">
      <w:pPr>
        <w:rPr>
          <w:rFonts w:eastAsia="Batang"/>
        </w:rPr>
      </w:pPr>
    </w:p>
    <w:p w14:paraId="257D2577" w14:textId="77777777" w:rsidR="00841E6F" w:rsidRPr="003B5241" w:rsidRDefault="00841E6F" w:rsidP="00DC6BB4">
      <w:pPr>
        <w:rPr>
          <w:rFonts w:eastAsia="Batang"/>
        </w:rPr>
      </w:pPr>
    </w:p>
    <w:sectPr w:rsidR="00841E6F" w:rsidRPr="003B5241" w:rsidSect="0085608B">
      <w:headerReference w:type="default" r:id="rId14"/>
      <w:pgSz w:w="11907" w:h="16840" w:code="9"/>
      <w:pgMar w:top="2127"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80FA5" w14:textId="77777777" w:rsidR="0085608B" w:rsidRDefault="0085608B">
      <w:r>
        <w:separator/>
      </w:r>
    </w:p>
  </w:endnote>
  <w:endnote w:type="continuationSeparator" w:id="0">
    <w:p w14:paraId="2E8EF53A" w14:textId="77777777" w:rsidR="0085608B" w:rsidRDefault="0085608B">
      <w:r>
        <w:continuationSeparator/>
      </w:r>
    </w:p>
  </w:endnote>
  <w:endnote w:type="continuationNotice" w:id="1">
    <w:p w14:paraId="053A2260" w14:textId="77777777" w:rsidR="0085608B" w:rsidRDefault="008560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07A0F1" w14:textId="77777777" w:rsidR="0085608B" w:rsidRDefault="0085608B">
      <w:r>
        <w:separator/>
      </w:r>
    </w:p>
  </w:footnote>
  <w:footnote w:type="continuationSeparator" w:id="0">
    <w:p w14:paraId="3D745AF6" w14:textId="77777777" w:rsidR="0085608B" w:rsidRDefault="0085608B">
      <w:r>
        <w:continuationSeparator/>
      </w:r>
    </w:p>
  </w:footnote>
  <w:footnote w:type="continuationNotice" w:id="1">
    <w:p w14:paraId="2BC454C9" w14:textId="77777777" w:rsidR="0085608B" w:rsidRDefault="008560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D0A96" w14:textId="27A97D2C" w:rsidR="005422EE" w:rsidRPr="00457EEC" w:rsidRDefault="00000000" w:rsidP="00A96208">
    <w:pPr>
      <w:pStyle w:val="Intestazione"/>
      <w:tabs>
        <w:tab w:val="clear" w:pos="4320"/>
        <w:tab w:val="clear" w:pos="8640"/>
        <w:tab w:val="left" w:pos="2445"/>
      </w:tabs>
      <w:rPr>
        <w:szCs w:val="20"/>
      </w:rPr>
    </w:pPr>
    <w:sdt>
      <w:sdtPr>
        <w:rPr>
          <w:szCs w:val="20"/>
        </w:rPr>
        <w:id w:val="173771874"/>
        <w:docPartObj>
          <w:docPartGallery w:val="Watermarks"/>
          <w:docPartUnique/>
        </w:docPartObj>
      </w:sdtPr>
      <w:sdtContent>
        <w:r>
          <w:rPr>
            <w:noProof/>
            <w:szCs w:val="20"/>
            <w:lang w:val="en-US"/>
          </w:rPr>
          <w:pict w14:anchorId="0D858D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684593" o:spid="_x0000_s1025" type="#_x0000_t136" alt="" style="position:absolute;margin-left:0;margin-top:0;width:424.7pt;height:254.8pt;rotation:315;z-index:-25165824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sdtContent>
    </w:sdt>
    <w:r w:rsidR="002F6A38" w:rsidRPr="00A96208">
      <w:rPr>
        <w:noProof/>
        <w:szCs w:val="20"/>
        <w:lang w:val="en-GB" w:eastAsia="en-GB"/>
      </w:rPr>
      <mc:AlternateContent>
        <mc:Choice Requires="wpg">
          <w:drawing>
            <wp:anchor distT="0" distB="0" distL="114300" distR="114300" simplePos="0" relativeHeight="251657216" behindDoc="0" locked="0" layoutInCell="1" allowOverlap="1" wp14:anchorId="0C08F906" wp14:editId="4F461FBD">
              <wp:simplePos x="0" y="0"/>
              <wp:positionH relativeFrom="column">
                <wp:posOffset>12460</wp:posOffset>
              </wp:positionH>
              <wp:positionV relativeFrom="paragraph">
                <wp:posOffset>-133350</wp:posOffset>
              </wp:positionV>
              <wp:extent cx="2178685" cy="841375"/>
              <wp:effectExtent l="5715" t="0" r="0" b="0"/>
              <wp:wrapNone/>
              <wp:docPr id="1" name="Group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8685" cy="841375"/>
                        <a:chOff x="0" y="0"/>
                        <a:chExt cx="2178739" cy="841568"/>
                      </a:xfrm>
                    </wpg:grpSpPr>
                    <pic:pic xmlns:pic="http://schemas.openxmlformats.org/drawingml/2006/picture">
                      <pic:nvPicPr>
                        <pic:cNvPr id="5" name="Image 3"/>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8739" cy="634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Zone de texte 3"/>
                      <wps:cNvSpPr txBox="1">
                        <a:spLocks noChangeArrowheads="1"/>
                      </wps:cNvSpPr>
                      <wps:spPr bwMode="auto">
                        <a:xfrm>
                          <a:off x="63335" y="659008"/>
                          <a:ext cx="2064998" cy="18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26E331E" w14:textId="77777777" w:rsidR="00A96208" w:rsidRDefault="00A96208" w:rsidP="00A96208">
                            <w:pPr>
                              <w:pStyle w:val="NormaleWeb"/>
                              <w:spacing w:before="0" w:beforeAutospacing="0" w:after="200" w:afterAutospacing="0" w:line="276" w:lineRule="auto"/>
                              <w:jc w:val="both"/>
                            </w:pPr>
                            <w:r w:rsidRPr="00A96208">
                              <w:rPr>
                                <w:rFonts w:ascii="Arial" w:eastAsia="Arial" w:hAnsi="Arial"/>
                                <w:color w:val="000000"/>
                                <w:kern w:val="24"/>
                                <w:sz w:val="13"/>
                                <w:szCs w:val="13"/>
                              </w:rPr>
                              <w:t>European Union</w:t>
                            </w:r>
                            <w:r w:rsidRPr="00A96208">
                              <w:rPr>
                                <w:rFonts w:ascii="Calibri" w:eastAsia="Arial" w:hAnsi="Calibri"/>
                                <w:color w:val="000000"/>
                                <w:kern w:val="24"/>
                                <w:sz w:val="13"/>
                                <w:szCs w:val="13"/>
                              </w:rPr>
                              <w:t xml:space="preserve"> | European </w:t>
                            </w:r>
                            <w:r w:rsidRPr="00A96208">
                              <w:rPr>
                                <w:rFonts w:ascii="Arial" w:eastAsia="Arial" w:hAnsi="Arial"/>
                                <w:color w:val="000000"/>
                                <w:kern w:val="24"/>
                                <w:sz w:val="13"/>
                                <w:szCs w:val="13"/>
                              </w:rPr>
                              <w:t>Regional Development Fund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8F906" id="Groupe 2" o:spid="_x0000_s1026" style="position:absolute;margin-left:1pt;margin-top:-10.5pt;width:171.55pt;height:66.25pt;z-index:251657216" coordsize="21787,8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21787;height:6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">
                <v:imagedata r:id="rId2" o:title=""/>
                <v:path arrowok="t"/>
              </v:shape>
              <v:shapetype id="_x0000_t202" coordsize="21600,21600" o:spt="202" path="m,l,21600r21600,l21600,xe">
                <v:stroke joinstyle="miter"/>
                <v:path gradientshapeok="t" o:connecttype="rect"/>
              </v:shapetype>
              <v:shape id="Zone de texte 3" o:spid="_x0000_s1028" type="#_x0000_t202" style="position:absolute;left:633;top:6590;width:20650;height:1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" filled="f" stroked="f" strokeweight=".5pt">
                <v:textbox inset="0,0,0,0">
                  <w:txbxContent>
                    <w:p w14:paraId="026E331E" w14:textId="77777777" w:rsidR="00A96208" w:rsidRDefault="00A96208" w:rsidP="00A96208">
                      <w:pPr>
                        <w:pStyle w:val="NormaleWeb"/>
                        <w:spacing w:before="0" w:beforeAutospacing="0" w:after="200" w:afterAutospacing="0" w:line="276" w:lineRule="auto"/>
                        <w:jc w:val="both"/>
                      </w:pPr>
                      <w:r w:rsidRPr="00A96208">
                        <w:rPr>
                          <w:rFonts w:ascii="Arial" w:eastAsia="Arial" w:hAnsi="Arial"/>
                          <w:color w:val="000000"/>
                          <w:kern w:val="24"/>
                          <w:sz w:val="13"/>
                          <w:szCs w:val="13"/>
                        </w:rPr>
                        <w:t>European Union</w:t>
                      </w:r>
                      <w:r w:rsidRPr="00A96208">
                        <w:rPr>
                          <w:rFonts w:ascii="Calibri" w:eastAsia="Arial" w:hAnsi="Calibri"/>
                          <w:color w:val="000000"/>
                          <w:kern w:val="24"/>
                          <w:sz w:val="13"/>
                          <w:szCs w:val="13"/>
                        </w:rPr>
                        <w:t xml:space="preserve"> | European </w:t>
                      </w:r>
                      <w:r w:rsidRPr="00A96208">
                        <w:rPr>
                          <w:rFonts w:ascii="Arial" w:eastAsia="Arial" w:hAnsi="Arial"/>
                          <w:color w:val="000000"/>
                          <w:kern w:val="24"/>
                          <w:sz w:val="13"/>
                          <w:szCs w:val="13"/>
                        </w:rPr>
                        <w:t>Regional Development Fund</w:t>
                      </w:r>
                    </w:p>
                  </w:txbxContent>
                </v:textbox>
              </v:shape>
            </v:group>
          </w:pict>
        </mc:Fallback>
      </mc:AlternateContent>
    </w:r>
    <w:r w:rsidR="00A96208">
      <w:rPr>
        <w:szCs w:val="20"/>
      </w:rPr>
      <w:tab/>
      <w:t xml:space="preserve">    </w:t>
    </w:r>
    <w:r w:rsidR="00CC240F">
      <w:rPr>
        <w:szCs w:val="20"/>
      </w:rPr>
      <w:t xml:space="preserve">                     </w:t>
    </w:r>
    <w:r w:rsidR="00A96208">
      <w:rPr>
        <w:szCs w:val="20"/>
      </w:rPr>
      <w:t xml:space="preserve">    </w:t>
    </w:r>
    <w:r w:rsidR="00BB3AEA">
      <w:rPr>
        <w:szCs w:val="20"/>
      </w:rPr>
      <w:t xml:space="preserve">                                                                       </w:t>
    </w:r>
    <w:r w:rsidR="00BB3AEA" w:rsidRPr="00A96208">
      <w:rPr>
        <w:noProof/>
        <w:szCs w:val="20"/>
        <w:lang w:val="en-GB" w:eastAsia="en-GB"/>
      </w:rPr>
      <w:drawing>
        <wp:inline distT="0" distB="0" distL="0" distR="0" wp14:anchorId="503C7737" wp14:editId="3AB665DA">
          <wp:extent cx="714375" cy="666750"/>
          <wp:effectExtent l="0" t="0" r="9525" b="0"/>
          <wp:docPr id="4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4375" cy="666750"/>
                  </a:xfrm>
                  <a:prstGeom prst="rect">
                    <a:avLst/>
                  </a:prstGeom>
                  <a:noFill/>
                  <a:ln>
                    <a:noFill/>
                  </a:ln>
                </pic:spPr>
              </pic:pic>
            </a:graphicData>
          </a:graphic>
        </wp:inline>
      </w:drawing>
    </w:r>
    <w:r w:rsidR="00A96208">
      <w:rPr>
        <w:szCs w:val="20"/>
      </w:rPr>
      <w:t xml:space="preserve">                                                                        </w:t>
    </w:r>
    <w:r w:rsidR="00BB3AEA">
      <w:rPr>
        <w:noProof/>
        <w:szCs w:val="20"/>
        <w:lang w:val="en-GB"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2071"/>
    <w:multiLevelType w:val="hybridMultilevel"/>
    <w:tmpl w:val="552CE730"/>
    <w:lvl w:ilvl="0" w:tplc="29A4060C">
      <w:numFmt w:val="bullet"/>
      <w:lvlText w:val="-"/>
      <w:lvlJc w:val="left"/>
      <w:pPr>
        <w:tabs>
          <w:tab w:val="num" w:pos="600"/>
        </w:tabs>
        <w:ind w:left="600" w:hanging="360"/>
      </w:pPr>
      <w:rPr>
        <w:rFonts w:ascii="Times New Roman" w:eastAsia="Batang" w:hAnsi="Times New Roman" w:cs="Times New Roman" w:hint="default"/>
        <w:sz w:val="24"/>
      </w:rPr>
    </w:lvl>
    <w:lvl w:ilvl="1" w:tplc="040C0003" w:tentative="1">
      <w:start w:val="1"/>
      <w:numFmt w:val="bullet"/>
      <w:lvlText w:val="o"/>
      <w:lvlJc w:val="left"/>
      <w:pPr>
        <w:tabs>
          <w:tab w:val="num" w:pos="1320"/>
        </w:tabs>
        <w:ind w:left="1320" w:hanging="360"/>
      </w:pPr>
      <w:rPr>
        <w:rFonts w:ascii="Courier New" w:hAnsi="Courier New" w:cs="Courier New" w:hint="default"/>
      </w:rPr>
    </w:lvl>
    <w:lvl w:ilvl="2" w:tplc="040C0005" w:tentative="1">
      <w:start w:val="1"/>
      <w:numFmt w:val="bullet"/>
      <w:lvlText w:val=""/>
      <w:lvlJc w:val="left"/>
      <w:pPr>
        <w:tabs>
          <w:tab w:val="num" w:pos="2040"/>
        </w:tabs>
        <w:ind w:left="2040" w:hanging="360"/>
      </w:pPr>
      <w:rPr>
        <w:rFonts w:ascii="Wingdings" w:hAnsi="Wingdings" w:hint="default"/>
      </w:rPr>
    </w:lvl>
    <w:lvl w:ilvl="3" w:tplc="040C0001" w:tentative="1">
      <w:start w:val="1"/>
      <w:numFmt w:val="bullet"/>
      <w:lvlText w:val=""/>
      <w:lvlJc w:val="left"/>
      <w:pPr>
        <w:tabs>
          <w:tab w:val="num" w:pos="2760"/>
        </w:tabs>
        <w:ind w:left="2760" w:hanging="360"/>
      </w:pPr>
      <w:rPr>
        <w:rFonts w:ascii="Symbol" w:hAnsi="Symbol" w:hint="default"/>
      </w:rPr>
    </w:lvl>
    <w:lvl w:ilvl="4" w:tplc="040C0003" w:tentative="1">
      <w:start w:val="1"/>
      <w:numFmt w:val="bullet"/>
      <w:lvlText w:val="o"/>
      <w:lvlJc w:val="left"/>
      <w:pPr>
        <w:tabs>
          <w:tab w:val="num" w:pos="3480"/>
        </w:tabs>
        <w:ind w:left="3480" w:hanging="360"/>
      </w:pPr>
      <w:rPr>
        <w:rFonts w:ascii="Courier New" w:hAnsi="Courier New" w:cs="Courier New" w:hint="default"/>
      </w:rPr>
    </w:lvl>
    <w:lvl w:ilvl="5" w:tplc="040C0005" w:tentative="1">
      <w:start w:val="1"/>
      <w:numFmt w:val="bullet"/>
      <w:lvlText w:val=""/>
      <w:lvlJc w:val="left"/>
      <w:pPr>
        <w:tabs>
          <w:tab w:val="num" w:pos="4200"/>
        </w:tabs>
        <w:ind w:left="4200" w:hanging="360"/>
      </w:pPr>
      <w:rPr>
        <w:rFonts w:ascii="Wingdings" w:hAnsi="Wingdings" w:hint="default"/>
      </w:rPr>
    </w:lvl>
    <w:lvl w:ilvl="6" w:tplc="040C0001" w:tentative="1">
      <w:start w:val="1"/>
      <w:numFmt w:val="bullet"/>
      <w:lvlText w:val=""/>
      <w:lvlJc w:val="left"/>
      <w:pPr>
        <w:tabs>
          <w:tab w:val="num" w:pos="4920"/>
        </w:tabs>
        <w:ind w:left="4920" w:hanging="360"/>
      </w:pPr>
      <w:rPr>
        <w:rFonts w:ascii="Symbol" w:hAnsi="Symbol" w:hint="default"/>
      </w:rPr>
    </w:lvl>
    <w:lvl w:ilvl="7" w:tplc="040C0003" w:tentative="1">
      <w:start w:val="1"/>
      <w:numFmt w:val="bullet"/>
      <w:lvlText w:val="o"/>
      <w:lvlJc w:val="left"/>
      <w:pPr>
        <w:tabs>
          <w:tab w:val="num" w:pos="5640"/>
        </w:tabs>
        <w:ind w:left="5640" w:hanging="360"/>
      </w:pPr>
      <w:rPr>
        <w:rFonts w:ascii="Courier New" w:hAnsi="Courier New" w:cs="Courier New" w:hint="default"/>
      </w:rPr>
    </w:lvl>
    <w:lvl w:ilvl="8" w:tplc="040C0005" w:tentative="1">
      <w:start w:val="1"/>
      <w:numFmt w:val="bullet"/>
      <w:lvlText w:val=""/>
      <w:lvlJc w:val="left"/>
      <w:pPr>
        <w:tabs>
          <w:tab w:val="num" w:pos="6360"/>
        </w:tabs>
        <w:ind w:left="6360" w:hanging="360"/>
      </w:pPr>
      <w:rPr>
        <w:rFonts w:ascii="Wingdings" w:hAnsi="Wingdings" w:hint="default"/>
      </w:rPr>
    </w:lvl>
  </w:abstractNum>
  <w:abstractNum w:abstractNumId="1" w15:restartNumberingAfterBreak="0">
    <w:nsid w:val="13C6435E"/>
    <w:multiLevelType w:val="hybridMultilevel"/>
    <w:tmpl w:val="3CAC2126"/>
    <w:lvl w:ilvl="0" w:tplc="2B445B20">
      <w:numFmt w:val="bullet"/>
      <w:lvlText w:val="-"/>
      <w:lvlJc w:val="left"/>
      <w:pPr>
        <w:tabs>
          <w:tab w:val="num" w:pos="720"/>
        </w:tabs>
        <w:ind w:left="720" w:hanging="360"/>
      </w:pPr>
      <w:rPr>
        <w:rFonts w:ascii="Arial" w:eastAsia="Batang"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5A03E3D"/>
    <w:multiLevelType w:val="hybridMultilevel"/>
    <w:tmpl w:val="689EDF14"/>
    <w:lvl w:ilvl="0" w:tplc="C6AC4214">
      <w:start w:val="1"/>
      <w:numFmt w:val="decimal"/>
      <w:lvlText w:val="%1."/>
      <w:lvlJc w:val="left"/>
      <w:pPr>
        <w:ind w:left="928"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0E7604"/>
    <w:multiLevelType w:val="hybridMultilevel"/>
    <w:tmpl w:val="D59C72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AB300E"/>
    <w:multiLevelType w:val="hybridMultilevel"/>
    <w:tmpl w:val="805CC6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7261F6A"/>
    <w:multiLevelType w:val="hybridMultilevel"/>
    <w:tmpl w:val="0EC85A54"/>
    <w:lvl w:ilvl="0" w:tplc="FFFFFFFF">
      <w:start w:val="1"/>
      <w:numFmt w:val="decimal"/>
      <w:lvlText w:val="%1."/>
      <w:lvlJc w:val="left"/>
      <w:pPr>
        <w:ind w:left="928" w:hanging="360"/>
      </w:pPr>
      <w:rPr>
        <w:rFonts w:hint="default"/>
        <w:b/>
        <w:i w:val="0"/>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C358AD"/>
    <w:multiLevelType w:val="hybridMultilevel"/>
    <w:tmpl w:val="356E48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F674DC"/>
    <w:multiLevelType w:val="hybridMultilevel"/>
    <w:tmpl w:val="B7AE10E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2C2699D"/>
    <w:multiLevelType w:val="hybridMultilevel"/>
    <w:tmpl w:val="04A6D4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5217629"/>
    <w:multiLevelType w:val="hybridMultilevel"/>
    <w:tmpl w:val="87E833A0"/>
    <w:lvl w:ilvl="0" w:tplc="2860386A">
      <w:numFmt w:val="bullet"/>
      <w:lvlText w:val="-"/>
      <w:lvlJc w:val="left"/>
      <w:pPr>
        <w:tabs>
          <w:tab w:val="num" w:pos="720"/>
        </w:tabs>
        <w:ind w:left="720" w:hanging="360"/>
      </w:pPr>
      <w:rPr>
        <w:rFonts w:ascii="Times New Roman" w:eastAsia="Batang"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A04251"/>
    <w:multiLevelType w:val="hybridMultilevel"/>
    <w:tmpl w:val="E71CBA62"/>
    <w:lvl w:ilvl="0" w:tplc="29A4060C">
      <w:numFmt w:val="bullet"/>
      <w:lvlText w:val="-"/>
      <w:lvlJc w:val="left"/>
      <w:pPr>
        <w:tabs>
          <w:tab w:val="num" w:pos="600"/>
        </w:tabs>
        <w:ind w:left="600" w:hanging="360"/>
      </w:pPr>
      <w:rPr>
        <w:rFonts w:ascii="Times New Roman" w:eastAsia="Batang" w:hAnsi="Times New Roman" w:cs="Times New Roman" w:hint="default"/>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2E75B5B"/>
    <w:multiLevelType w:val="hybridMultilevel"/>
    <w:tmpl w:val="04A6A8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DB6BA5"/>
    <w:multiLevelType w:val="hybridMultilevel"/>
    <w:tmpl w:val="A1B896E2"/>
    <w:lvl w:ilvl="0" w:tplc="92FE8690">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CC35DB"/>
    <w:multiLevelType w:val="hybridMultilevel"/>
    <w:tmpl w:val="3A7E80D0"/>
    <w:lvl w:ilvl="0" w:tplc="94809060">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EF5ECB"/>
    <w:multiLevelType w:val="hybridMultilevel"/>
    <w:tmpl w:val="0EC85A54"/>
    <w:lvl w:ilvl="0" w:tplc="A64A0DDA">
      <w:start w:val="1"/>
      <w:numFmt w:val="decimal"/>
      <w:lvlText w:val="%1."/>
      <w:lvlJc w:val="left"/>
      <w:pPr>
        <w:ind w:left="928" w:hanging="360"/>
      </w:pPr>
      <w:rPr>
        <w:rFonts w:hint="default"/>
        <w:b/>
        <w:i w:val="0"/>
        <w:sz w:val="1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945EF5"/>
    <w:multiLevelType w:val="hybridMultilevel"/>
    <w:tmpl w:val="54E2F16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3F1106C"/>
    <w:multiLevelType w:val="hybridMultilevel"/>
    <w:tmpl w:val="B6C2D830"/>
    <w:lvl w:ilvl="0" w:tplc="84D456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AD15C4"/>
    <w:multiLevelType w:val="hybridMultilevel"/>
    <w:tmpl w:val="899ED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CE04C07"/>
    <w:multiLevelType w:val="hybridMultilevel"/>
    <w:tmpl w:val="809A3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3B2650"/>
    <w:multiLevelType w:val="hybridMultilevel"/>
    <w:tmpl w:val="ECD4389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FC17635"/>
    <w:multiLevelType w:val="hybridMultilevel"/>
    <w:tmpl w:val="2D022C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00884727">
    <w:abstractNumId w:val="9"/>
  </w:num>
  <w:num w:numId="2" w16cid:durableId="1986162978">
    <w:abstractNumId w:val="15"/>
  </w:num>
  <w:num w:numId="3" w16cid:durableId="1679387385">
    <w:abstractNumId w:val="0"/>
  </w:num>
  <w:num w:numId="4" w16cid:durableId="2143303509">
    <w:abstractNumId w:val="10"/>
  </w:num>
  <w:num w:numId="5" w16cid:durableId="478352948">
    <w:abstractNumId w:val="1"/>
  </w:num>
  <w:num w:numId="6" w16cid:durableId="93289906">
    <w:abstractNumId w:val="6"/>
  </w:num>
  <w:num w:numId="7" w16cid:durableId="246771144">
    <w:abstractNumId w:val="3"/>
  </w:num>
  <w:num w:numId="8" w16cid:durableId="1059129057">
    <w:abstractNumId w:val="20"/>
  </w:num>
  <w:num w:numId="9" w16cid:durableId="709570995">
    <w:abstractNumId w:val="4"/>
  </w:num>
  <w:num w:numId="10" w16cid:durableId="153304666">
    <w:abstractNumId w:val="18"/>
  </w:num>
  <w:num w:numId="11" w16cid:durableId="410737733">
    <w:abstractNumId w:val="13"/>
  </w:num>
  <w:num w:numId="12" w16cid:durableId="1033269593">
    <w:abstractNumId w:val="12"/>
  </w:num>
  <w:num w:numId="13" w16cid:durableId="2023042660">
    <w:abstractNumId w:val="16"/>
  </w:num>
  <w:num w:numId="14" w16cid:durableId="662045453">
    <w:abstractNumId w:val="14"/>
  </w:num>
  <w:num w:numId="15" w16cid:durableId="1730375936">
    <w:abstractNumId w:val="8"/>
  </w:num>
  <w:num w:numId="16" w16cid:durableId="501507143">
    <w:abstractNumId w:val="19"/>
  </w:num>
  <w:num w:numId="17" w16cid:durableId="1150556829">
    <w:abstractNumId w:val="7"/>
  </w:num>
  <w:num w:numId="18" w16cid:durableId="94862877">
    <w:abstractNumId w:val="11"/>
  </w:num>
  <w:num w:numId="19" w16cid:durableId="1078985503">
    <w:abstractNumId w:val="2"/>
  </w:num>
  <w:num w:numId="20" w16cid:durableId="219905364">
    <w:abstractNumId w:val="17"/>
  </w:num>
  <w:num w:numId="21" w16cid:durableId="14135011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displayVertic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011"/>
    <w:rsid w:val="000118A9"/>
    <w:rsid w:val="000528BC"/>
    <w:rsid w:val="000A1DCA"/>
    <w:rsid w:val="000A20F4"/>
    <w:rsid w:val="000B5D28"/>
    <w:rsid w:val="000D2BCA"/>
    <w:rsid w:val="000E0900"/>
    <w:rsid w:val="000E5BC7"/>
    <w:rsid w:val="00104DAF"/>
    <w:rsid w:val="00130AD5"/>
    <w:rsid w:val="001515E2"/>
    <w:rsid w:val="00170A77"/>
    <w:rsid w:val="001915F0"/>
    <w:rsid w:val="001948E4"/>
    <w:rsid w:val="001A799D"/>
    <w:rsid w:val="001B22CC"/>
    <w:rsid w:val="001B3921"/>
    <w:rsid w:val="001B44BF"/>
    <w:rsid w:val="001C707C"/>
    <w:rsid w:val="001D2198"/>
    <w:rsid w:val="001D647B"/>
    <w:rsid w:val="001F406E"/>
    <w:rsid w:val="0020207C"/>
    <w:rsid w:val="00202C3B"/>
    <w:rsid w:val="00205748"/>
    <w:rsid w:val="00207FC9"/>
    <w:rsid w:val="00210297"/>
    <w:rsid w:val="002113AB"/>
    <w:rsid w:val="00227F55"/>
    <w:rsid w:val="00263A82"/>
    <w:rsid w:val="002927A1"/>
    <w:rsid w:val="002938CC"/>
    <w:rsid w:val="002939B8"/>
    <w:rsid w:val="00294702"/>
    <w:rsid w:val="00296C50"/>
    <w:rsid w:val="002976C1"/>
    <w:rsid w:val="002C0563"/>
    <w:rsid w:val="002C7F70"/>
    <w:rsid w:val="002D0A72"/>
    <w:rsid w:val="002E571F"/>
    <w:rsid w:val="002F6A38"/>
    <w:rsid w:val="002F77E7"/>
    <w:rsid w:val="003531BE"/>
    <w:rsid w:val="00356B55"/>
    <w:rsid w:val="00357EF3"/>
    <w:rsid w:val="003620F6"/>
    <w:rsid w:val="00362F4B"/>
    <w:rsid w:val="00371584"/>
    <w:rsid w:val="00381A23"/>
    <w:rsid w:val="00394192"/>
    <w:rsid w:val="003A17A8"/>
    <w:rsid w:val="003B0D75"/>
    <w:rsid w:val="003B5241"/>
    <w:rsid w:val="003D36E2"/>
    <w:rsid w:val="003D5D1E"/>
    <w:rsid w:val="003F4809"/>
    <w:rsid w:val="004020A4"/>
    <w:rsid w:val="00422421"/>
    <w:rsid w:val="00425905"/>
    <w:rsid w:val="00432571"/>
    <w:rsid w:val="00446682"/>
    <w:rsid w:val="00452C39"/>
    <w:rsid w:val="00457EEC"/>
    <w:rsid w:val="00486424"/>
    <w:rsid w:val="004A15DF"/>
    <w:rsid w:val="004A5B8E"/>
    <w:rsid w:val="004C241D"/>
    <w:rsid w:val="004D2214"/>
    <w:rsid w:val="00503436"/>
    <w:rsid w:val="00503A06"/>
    <w:rsid w:val="005154DB"/>
    <w:rsid w:val="00515BAD"/>
    <w:rsid w:val="005422EE"/>
    <w:rsid w:val="00547A14"/>
    <w:rsid w:val="00554368"/>
    <w:rsid w:val="00560D56"/>
    <w:rsid w:val="00582927"/>
    <w:rsid w:val="005C7CBF"/>
    <w:rsid w:val="005D2BA4"/>
    <w:rsid w:val="005F4144"/>
    <w:rsid w:val="006507ED"/>
    <w:rsid w:val="00660D5E"/>
    <w:rsid w:val="006635C3"/>
    <w:rsid w:val="00667458"/>
    <w:rsid w:val="006758CD"/>
    <w:rsid w:val="006A522F"/>
    <w:rsid w:val="006B67F6"/>
    <w:rsid w:val="006C4AE4"/>
    <w:rsid w:val="006F583F"/>
    <w:rsid w:val="006F5D05"/>
    <w:rsid w:val="006F66C5"/>
    <w:rsid w:val="0070324D"/>
    <w:rsid w:val="00715B4D"/>
    <w:rsid w:val="0073182B"/>
    <w:rsid w:val="00734968"/>
    <w:rsid w:val="00750065"/>
    <w:rsid w:val="007713A2"/>
    <w:rsid w:val="00773BB4"/>
    <w:rsid w:val="007B2937"/>
    <w:rsid w:val="007C26A3"/>
    <w:rsid w:val="00801EF8"/>
    <w:rsid w:val="00804F43"/>
    <w:rsid w:val="00815F82"/>
    <w:rsid w:val="00824483"/>
    <w:rsid w:val="00841589"/>
    <w:rsid w:val="00841E6F"/>
    <w:rsid w:val="00845BF5"/>
    <w:rsid w:val="00855923"/>
    <w:rsid w:val="0085608B"/>
    <w:rsid w:val="00873388"/>
    <w:rsid w:val="00874011"/>
    <w:rsid w:val="00894D6F"/>
    <w:rsid w:val="008A6DC6"/>
    <w:rsid w:val="008C6CD6"/>
    <w:rsid w:val="008C6DD1"/>
    <w:rsid w:val="008D74CF"/>
    <w:rsid w:val="008E56FA"/>
    <w:rsid w:val="008F2E6A"/>
    <w:rsid w:val="008F6C10"/>
    <w:rsid w:val="00902128"/>
    <w:rsid w:val="00922E75"/>
    <w:rsid w:val="0093117F"/>
    <w:rsid w:val="00934B8A"/>
    <w:rsid w:val="009369F1"/>
    <w:rsid w:val="00950CC5"/>
    <w:rsid w:val="00980CAF"/>
    <w:rsid w:val="009818F8"/>
    <w:rsid w:val="00983A5F"/>
    <w:rsid w:val="00992D5F"/>
    <w:rsid w:val="009A1608"/>
    <w:rsid w:val="009B5C82"/>
    <w:rsid w:val="009D1CBF"/>
    <w:rsid w:val="009D7DBA"/>
    <w:rsid w:val="009F493A"/>
    <w:rsid w:val="00A07589"/>
    <w:rsid w:val="00A64639"/>
    <w:rsid w:val="00A6524B"/>
    <w:rsid w:val="00A70431"/>
    <w:rsid w:val="00A82118"/>
    <w:rsid w:val="00A90F11"/>
    <w:rsid w:val="00A96208"/>
    <w:rsid w:val="00A96A6F"/>
    <w:rsid w:val="00AA078F"/>
    <w:rsid w:val="00AA14F3"/>
    <w:rsid w:val="00AA35E0"/>
    <w:rsid w:val="00AA4DA2"/>
    <w:rsid w:val="00AC488B"/>
    <w:rsid w:val="00AD1128"/>
    <w:rsid w:val="00AD3A31"/>
    <w:rsid w:val="00AE2DD7"/>
    <w:rsid w:val="00B1066C"/>
    <w:rsid w:val="00B1217E"/>
    <w:rsid w:val="00B13418"/>
    <w:rsid w:val="00B13F7C"/>
    <w:rsid w:val="00B32DBD"/>
    <w:rsid w:val="00B40635"/>
    <w:rsid w:val="00B44967"/>
    <w:rsid w:val="00B608C9"/>
    <w:rsid w:val="00B6665F"/>
    <w:rsid w:val="00B6753B"/>
    <w:rsid w:val="00B74FBB"/>
    <w:rsid w:val="00BA349B"/>
    <w:rsid w:val="00BB31BD"/>
    <w:rsid w:val="00BB3AC9"/>
    <w:rsid w:val="00BB3AEA"/>
    <w:rsid w:val="00BB46EF"/>
    <w:rsid w:val="00BD7748"/>
    <w:rsid w:val="00C0028F"/>
    <w:rsid w:val="00C04F44"/>
    <w:rsid w:val="00C2206D"/>
    <w:rsid w:val="00C33118"/>
    <w:rsid w:val="00C35238"/>
    <w:rsid w:val="00C554C0"/>
    <w:rsid w:val="00C64F55"/>
    <w:rsid w:val="00C82514"/>
    <w:rsid w:val="00C82693"/>
    <w:rsid w:val="00C83FC4"/>
    <w:rsid w:val="00C91DB0"/>
    <w:rsid w:val="00CC240F"/>
    <w:rsid w:val="00CD229B"/>
    <w:rsid w:val="00CE194F"/>
    <w:rsid w:val="00CF204C"/>
    <w:rsid w:val="00CF2687"/>
    <w:rsid w:val="00D04F32"/>
    <w:rsid w:val="00D051CC"/>
    <w:rsid w:val="00D20CB1"/>
    <w:rsid w:val="00D20CE8"/>
    <w:rsid w:val="00D3177B"/>
    <w:rsid w:val="00D3286A"/>
    <w:rsid w:val="00D4312F"/>
    <w:rsid w:val="00D52BA9"/>
    <w:rsid w:val="00D73886"/>
    <w:rsid w:val="00D915EC"/>
    <w:rsid w:val="00DB7522"/>
    <w:rsid w:val="00DC0C35"/>
    <w:rsid w:val="00DC6BB4"/>
    <w:rsid w:val="00DD1F7B"/>
    <w:rsid w:val="00DD6490"/>
    <w:rsid w:val="00DE632D"/>
    <w:rsid w:val="00DF05CD"/>
    <w:rsid w:val="00E04484"/>
    <w:rsid w:val="00E06E87"/>
    <w:rsid w:val="00E07A43"/>
    <w:rsid w:val="00E12F9D"/>
    <w:rsid w:val="00E37495"/>
    <w:rsid w:val="00E56CE6"/>
    <w:rsid w:val="00EA3273"/>
    <w:rsid w:val="00EB146C"/>
    <w:rsid w:val="00EB754C"/>
    <w:rsid w:val="00EC02C1"/>
    <w:rsid w:val="00ED3BF4"/>
    <w:rsid w:val="00EE2121"/>
    <w:rsid w:val="00F079BF"/>
    <w:rsid w:val="00F20B0C"/>
    <w:rsid w:val="00F2349E"/>
    <w:rsid w:val="00F25A72"/>
    <w:rsid w:val="00F27E3A"/>
    <w:rsid w:val="00F85A1F"/>
    <w:rsid w:val="00FA0152"/>
    <w:rsid w:val="00FC71B8"/>
    <w:rsid w:val="00FD2C68"/>
    <w:rsid w:val="00FF094D"/>
    <w:rsid w:val="00FF12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9DB3F4"/>
  <w15:chartTrackingRefBased/>
  <w15:docId w15:val="{6942116C-4105-4A73-A4B0-039510721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lv-LV" w:eastAsia="en-US"/>
    </w:rPr>
  </w:style>
  <w:style w:type="paragraph" w:styleId="Titolo1">
    <w:name w:val="heading 1"/>
    <w:basedOn w:val="Normale"/>
    <w:next w:val="Normale"/>
    <w:qFormat/>
    <w:pPr>
      <w:keepNext/>
      <w:outlineLvl w:val="0"/>
    </w:pPr>
    <w:rPr>
      <w:rFonts w:ascii="Verdana" w:eastAsia="Batang" w:hAnsi="Verdana"/>
      <w:b/>
      <w:bCs/>
      <w:i/>
      <w:iCs/>
      <w:sz w:val="18"/>
      <w:lang w:val="en-GB"/>
    </w:rPr>
  </w:style>
  <w:style w:type="paragraph" w:styleId="Titolo2">
    <w:name w:val="heading 2"/>
    <w:basedOn w:val="Normale"/>
    <w:next w:val="Normale"/>
    <w:qFormat/>
    <w:pPr>
      <w:keepNext/>
      <w:outlineLvl w:val="1"/>
    </w:pPr>
    <w:rPr>
      <w:rFonts w:ascii="Verdana" w:hAnsi="Verdana"/>
      <w:i/>
      <w:iCs/>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qFormat/>
    <w:pPr>
      <w:jc w:val="center"/>
    </w:pPr>
    <w:rPr>
      <w:rFonts w:ascii="Batang" w:eastAsia="Batang" w:hAnsi="Batang"/>
      <w:b/>
      <w:bCs/>
      <w:lang w:val="de-DE"/>
    </w:rPr>
  </w:style>
  <w:style w:type="paragraph" w:styleId="Testonotaapidipagina">
    <w:name w:val="footnote text"/>
    <w:basedOn w:val="Normale"/>
    <w:semiHidden/>
    <w:rPr>
      <w:sz w:val="20"/>
      <w:szCs w:val="20"/>
    </w:rPr>
  </w:style>
  <w:style w:type="character" w:styleId="Rimandonotaapidipagina">
    <w:name w:val="footnote reference"/>
    <w:basedOn w:val="Carpredefinitoparagrafo"/>
    <w:semiHidden/>
    <w:rPr>
      <w:vertAlign w:val="superscript"/>
    </w:rPr>
  </w:style>
  <w:style w:type="paragraph" w:styleId="Intestazione">
    <w:name w:val="header"/>
    <w:basedOn w:val="Normale"/>
    <w:pPr>
      <w:tabs>
        <w:tab w:val="center" w:pos="4320"/>
        <w:tab w:val="right" w:pos="8640"/>
      </w:tabs>
    </w:pPr>
  </w:style>
  <w:style w:type="paragraph" w:styleId="Pidipagina">
    <w:name w:val="footer"/>
    <w:basedOn w:val="Normale"/>
    <w:pPr>
      <w:tabs>
        <w:tab w:val="center" w:pos="4320"/>
        <w:tab w:val="right" w:pos="8640"/>
      </w:tabs>
    </w:pPr>
  </w:style>
  <w:style w:type="paragraph" w:styleId="Corpotesto">
    <w:name w:val="Body Text"/>
    <w:basedOn w:val="Normale"/>
    <w:rPr>
      <w:rFonts w:ascii="Verdana" w:eastAsia="Batang" w:hAnsi="Verdana"/>
      <w:sz w:val="18"/>
      <w:lang w:val="en-GB"/>
    </w:rPr>
  </w:style>
  <w:style w:type="paragraph" w:styleId="Corpodeltesto2">
    <w:name w:val="Body Text 2"/>
    <w:basedOn w:val="Normale"/>
    <w:rPr>
      <w:rFonts w:ascii="Verdana" w:eastAsia="Batang" w:hAnsi="Verdana"/>
      <w:i/>
      <w:iCs/>
      <w:sz w:val="18"/>
      <w:lang w:val="en-GB"/>
    </w:rPr>
  </w:style>
  <w:style w:type="table" w:styleId="Grigliatabella">
    <w:name w:val="Table Grid"/>
    <w:basedOn w:val="Tabellanormale"/>
    <w:rsid w:val="002C7F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A96208"/>
    <w:pPr>
      <w:spacing w:before="100" w:beforeAutospacing="1" w:after="100" w:afterAutospacing="1"/>
    </w:pPr>
    <w:rPr>
      <w:lang w:val="en-GB" w:eastAsia="en-GB"/>
    </w:rPr>
  </w:style>
  <w:style w:type="character" w:styleId="Rimandocommento">
    <w:name w:val="annotation reference"/>
    <w:uiPriority w:val="99"/>
    <w:semiHidden/>
    <w:unhideWhenUsed/>
    <w:rsid w:val="00CC240F"/>
    <w:rPr>
      <w:sz w:val="16"/>
      <w:szCs w:val="16"/>
    </w:rPr>
  </w:style>
  <w:style w:type="paragraph" w:styleId="Testocommento">
    <w:name w:val="annotation text"/>
    <w:basedOn w:val="Normale"/>
    <w:link w:val="TestocommentoCarattere"/>
    <w:uiPriority w:val="99"/>
    <w:semiHidden/>
    <w:unhideWhenUsed/>
    <w:rsid w:val="00CC240F"/>
    <w:pPr>
      <w:spacing w:after="200" w:line="276" w:lineRule="auto"/>
    </w:pPr>
    <w:rPr>
      <w:rFonts w:ascii="Calibri" w:eastAsia="Calibri" w:hAnsi="Calibri"/>
      <w:sz w:val="20"/>
      <w:szCs w:val="20"/>
      <w:lang w:val="fr-FR"/>
    </w:rPr>
  </w:style>
  <w:style w:type="character" w:customStyle="1" w:styleId="TestocommentoCarattere">
    <w:name w:val="Testo commento Carattere"/>
    <w:basedOn w:val="Carpredefinitoparagrafo"/>
    <w:link w:val="Testocommento"/>
    <w:uiPriority w:val="99"/>
    <w:semiHidden/>
    <w:rsid w:val="00CC240F"/>
    <w:rPr>
      <w:rFonts w:ascii="Calibri" w:eastAsia="Calibri" w:hAnsi="Calibri"/>
      <w:lang w:val="fr-FR" w:eastAsia="en-US"/>
    </w:rPr>
  </w:style>
  <w:style w:type="paragraph" w:styleId="Testofumetto">
    <w:name w:val="Balloon Text"/>
    <w:basedOn w:val="Normale"/>
    <w:link w:val="TestofumettoCarattere"/>
    <w:uiPriority w:val="99"/>
    <w:semiHidden/>
    <w:unhideWhenUsed/>
    <w:rsid w:val="00CC240F"/>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CC240F"/>
    <w:rPr>
      <w:rFonts w:ascii="Segoe UI" w:hAnsi="Segoe UI" w:cs="Segoe UI"/>
      <w:sz w:val="18"/>
      <w:szCs w:val="18"/>
      <w:lang w:val="lv-LV" w:eastAsia="en-US"/>
    </w:rPr>
  </w:style>
  <w:style w:type="paragraph" w:styleId="Paragrafoelenco">
    <w:name w:val="List Paragraph"/>
    <w:basedOn w:val="Normale"/>
    <w:uiPriority w:val="34"/>
    <w:qFormat/>
    <w:rsid w:val="00DD1F7B"/>
    <w:pPr>
      <w:ind w:left="720"/>
      <w:contextualSpacing/>
    </w:pPr>
  </w:style>
  <w:style w:type="paragraph" w:styleId="Soggettocommento">
    <w:name w:val="annotation subject"/>
    <w:basedOn w:val="Testocommento"/>
    <w:next w:val="Testocommento"/>
    <w:link w:val="SoggettocommentoCarattere"/>
    <w:uiPriority w:val="99"/>
    <w:semiHidden/>
    <w:unhideWhenUsed/>
    <w:rsid w:val="006A522F"/>
    <w:pPr>
      <w:spacing w:after="0" w:line="240" w:lineRule="auto"/>
    </w:pPr>
    <w:rPr>
      <w:rFonts w:ascii="Times New Roman" w:eastAsia="Times New Roman" w:hAnsi="Times New Roman"/>
      <w:b/>
      <w:bCs/>
      <w:lang w:val="lv-LV"/>
    </w:rPr>
  </w:style>
  <w:style w:type="character" w:customStyle="1" w:styleId="SoggettocommentoCarattere">
    <w:name w:val="Soggetto commento Carattere"/>
    <w:basedOn w:val="TestocommentoCarattere"/>
    <w:link w:val="Soggettocommento"/>
    <w:uiPriority w:val="99"/>
    <w:semiHidden/>
    <w:rsid w:val="006A522F"/>
    <w:rPr>
      <w:rFonts w:ascii="Calibri" w:eastAsia="Calibri" w:hAnsi="Calibri"/>
      <w:b/>
      <w:bCs/>
      <w:lang w:val="lv-LV" w:eastAsia="en-US"/>
    </w:rPr>
  </w:style>
  <w:style w:type="character" w:styleId="Collegamentoipertestuale">
    <w:name w:val="Hyperlink"/>
    <w:basedOn w:val="Carpredefinitoparagrafo"/>
    <w:uiPriority w:val="99"/>
    <w:unhideWhenUsed/>
    <w:rsid w:val="004020A4"/>
    <w:rPr>
      <w:color w:val="0563C1" w:themeColor="hyperlink"/>
      <w:u w:val="single"/>
    </w:rPr>
  </w:style>
  <w:style w:type="character" w:styleId="Menzionenonrisolta">
    <w:name w:val="Unresolved Mention"/>
    <w:basedOn w:val="Carpredefinitoparagrafo"/>
    <w:uiPriority w:val="99"/>
    <w:semiHidden/>
    <w:unhideWhenUsed/>
    <w:rsid w:val="008D74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348852">
      <w:bodyDiv w:val="1"/>
      <w:marLeft w:val="0"/>
      <w:marRight w:val="0"/>
      <w:marTop w:val="0"/>
      <w:marBottom w:val="0"/>
      <w:divBdr>
        <w:top w:val="none" w:sz="0" w:space="0" w:color="auto"/>
        <w:left w:val="none" w:sz="0" w:space="0" w:color="auto"/>
        <w:bottom w:val="none" w:sz="0" w:space="0" w:color="auto"/>
        <w:right w:val="none" w:sz="0" w:space="0" w:color="auto"/>
      </w:divBdr>
    </w:div>
    <w:div w:id="450057407">
      <w:bodyDiv w:val="1"/>
      <w:marLeft w:val="0"/>
      <w:marRight w:val="0"/>
      <w:marTop w:val="0"/>
      <w:marBottom w:val="0"/>
      <w:divBdr>
        <w:top w:val="none" w:sz="0" w:space="0" w:color="auto"/>
        <w:left w:val="none" w:sz="0" w:space="0" w:color="auto"/>
        <w:bottom w:val="none" w:sz="0" w:space="0" w:color="auto"/>
        <w:right w:val="none" w:sz="0" w:space="0" w:color="auto"/>
      </w:divBdr>
    </w:div>
    <w:div w:id="705062995">
      <w:bodyDiv w:val="1"/>
      <w:marLeft w:val="0"/>
      <w:marRight w:val="0"/>
      <w:marTop w:val="0"/>
      <w:marBottom w:val="0"/>
      <w:divBdr>
        <w:top w:val="none" w:sz="0" w:space="0" w:color="auto"/>
        <w:left w:val="none" w:sz="0" w:space="0" w:color="auto"/>
        <w:bottom w:val="none" w:sz="0" w:space="0" w:color="auto"/>
        <w:right w:val="none" w:sz="0" w:space="0" w:color="auto"/>
      </w:divBdr>
    </w:div>
    <w:div w:id="909340884">
      <w:bodyDiv w:val="1"/>
      <w:marLeft w:val="0"/>
      <w:marRight w:val="0"/>
      <w:marTop w:val="0"/>
      <w:marBottom w:val="0"/>
      <w:divBdr>
        <w:top w:val="none" w:sz="0" w:space="0" w:color="auto"/>
        <w:left w:val="none" w:sz="0" w:space="0" w:color="auto"/>
        <w:bottom w:val="none" w:sz="0" w:space="0" w:color="auto"/>
        <w:right w:val="none" w:sz="0" w:space="0" w:color="auto"/>
      </w:divBdr>
    </w:div>
    <w:div w:id="1012269368">
      <w:bodyDiv w:val="1"/>
      <w:marLeft w:val="0"/>
      <w:marRight w:val="0"/>
      <w:marTop w:val="0"/>
      <w:marBottom w:val="0"/>
      <w:divBdr>
        <w:top w:val="none" w:sz="0" w:space="0" w:color="auto"/>
        <w:left w:val="none" w:sz="0" w:space="0" w:color="auto"/>
        <w:bottom w:val="none" w:sz="0" w:space="0" w:color="auto"/>
        <w:right w:val="none" w:sz="0" w:space="0" w:color="auto"/>
      </w:divBdr>
    </w:div>
    <w:div w:id="1219900651">
      <w:bodyDiv w:val="1"/>
      <w:marLeft w:val="0"/>
      <w:marRight w:val="0"/>
      <w:marTop w:val="0"/>
      <w:marBottom w:val="0"/>
      <w:divBdr>
        <w:top w:val="none" w:sz="0" w:space="0" w:color="auto"/>
        <w:left w:val="none" w:sz="0" w:space="0" w:color="auto"/>
        <w:bottom w:val="none" w:sz="0" w:space="0" w:color="auto"/>
        <w:right w:val="none" w:sz="0" w:space="0" w:color="auto"/>
      </w:divBdr>
    </w:div>
    <w:div w:id="1333148410">
      <w:bodyDiv w:val="1"/>
      <w:marLeft w:val="0"/>
      <w:marRight w:val="0"/>
      <w:marTop w:val="0"/>
      <w:marBottom w:val="0"/>
      <w:divBdr>
        <w:top w:val="none" w:sz="0" w:space="0" w:color="auto"/>
        <w:left w:val="none" w:sz="0" w:space="0" w:color="auto"/>
        <w:bottom w:val="none" w:sz="0" w:space="0" w:color="auto"/>
        <w:right w:val="none" w:sz="0" w:space="0" w:color="auto"/>
      </w:divBdr>
    </w:div>
    <w:div w:id="1362972965">
      <w:bodyDiv w:val="1"/>
      <w:marLeft w:val="0"/>
      <w:marRight w:val="0"/>
      <w:marTop w:val="0"/>
      <w:marBottom w:val="0"/>
      <w:divBdr>
        <w:top w:val="none" w:sz="0" w:space="0" w:color="auto"/>
        <w:left w:val="none" w:sz="0" w:space="0" w:color="auto"/>
        <w:bottom w:val="none" w:sz="0" w:space="0" w:color="auto"/>
        <w:right w:val="none" w:sz="0" w:space="0" w:color="auto"/>
      </w:divBdr>
    </w:div>
    <w:div w:id="1441492066">
      <w:bodyDiv w:val="1"/>
      <w:marLeft w:val="0"/>
      <w:marRight w:val="0"/>
      <w:marTop w:val="0"/>
      <w:marBottom w:val="0"/>
      <w:divBdr>
        <w:top w:val="none" w:sz="0" w:space="0" w:color="auto"/>
        <w:left w:val="none" w:sz="0" w:space="0" w:color="auto"/>
        <w:bottom w:val="none" w:sz="0" w:space="0" w:color="auto"/>
        <w:right w:val="none" w:sz="0" w:space="0" w:color="auto"/>
      </w:divBdr>
    </w:div>
    <w:div w:id="1505631014">
      <w:bodyDiv w:val="1"/>
      <w:marLeft w:val="0"/>
      <w:marRight w:val="0"/>
      <w:marTop w:val="0"/>
      <w:marBottom w:val="0"/>
      <w:divBdr>
        <w:top w:val="none" w:sz="0" w:space="0" w:color="auto"/>
        <w:left w:val="none" w:sz="0" w:space="0" w:color="auto"/>
        <w:bottom w:val="none" w:sz="0" w:space="0" w:color="auto"/>
        <w:right w:val="none" w:sz="0" w:space="0" w:color="auto"/>
      </w:divBdr>
    </w:div>
    <w:div w:id="1705475832">
      <w:bodyDiv w:val="1"/>
      <w:marLeft w:val="0"/>
      <w:marRight w:val="0"/>
      <w:marTop w:val="0"/>
      <w:marBottom w:val="0"/>
      <w:divBdr>
        <w:top w:val="none" w:sz="0" w:space="0" w:color="auto"/>
        <w:left w:val="none" w:sz="0" w:space="0" w:color="auto"/>
        <w:bottom w:val="none" w:sz="0" w:space="0" w:color="auto"/>
        <w:right w:val="none" w:sz="0" w:space="0" w:color="auto"/>
      </w:divBdr>
    </w:div>
    <w:div w:id="1887328052">
      <w:bodyDiv w:val="1"/>
      <w:marLeft w:val="0"/>
      <w:marRight w:val="0"/>
      <w:marTop w:val="0"/>
      <w:marBottom w:val="0"/>
      <w:divBdr>
        <w:top w:val="none" w:sz="0" w:space="0" w:color="auto"/>
        <w:left w:val="none" w:sz="0" w:space="0" w:color="auto"/>
        <w:bottom w:val="none" w:sz="0" w:space="0" w:color="auto"/>
        <w:right w:val="none" w:sz="0" w:space="0" w:color="auto"/>
      </w:divBdr>
    </w:div>
    <w:div w:id="2140762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dda884-bc93-4ffd-b7b5-434292984d77">
      <Terms xmlns="http://schemas.microsoft.com/office/infopath/2007/PartnerControls"/>
    </lcf76f155ced4ddcb4097134ff3c332f>
    <TaxCatchAll xmlns="d4f6bcab-bf68-4497-8c36-7bd879ebf35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8726A1920927A4198E555CE86B490B5" ma:contentTypeVersion="19" ma:contentTypeDescription="Crear nuevo documento." ma:contentTypeScope="" ma:versionID="1ceafbb0078e632017d67624fdd2ebac">
  <xsd:schema xmlns:xsd="http://www.w3.org/2001/XMLSchema" xmlns:xs="http://www.w3.org/2001/XMLSchema" xmlns:p="http://schemas.microsoft.com/office/2006/metadata/properties" xmlns:ns2="40dda884-bc93-4ffd-b7b5-434292984d77" xmlns:ns3="d4f6bcab-bf68-4497-8c36-7bd879ebf356" targetNamespace="http://schemas.microsoft.com/office/2006/metadata/properties" ma:root="true" ma:fieldsID="9906f843dd9899b9fbdd59ef1f0e0888" ns2:_="" ns3:_="">
    <xsd:import namespace="40dda884-bc93-4ffd-b7b5-434292984d77"/>
    <xsd:import namespace="d4f6bcab-bf68-4497-8c36-7bd879ebf3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dda884-bc93-4ffd-b7b5-434292984d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3a560ce-7051-4636-989a-5547d8e6f58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f6bcab-bf68-4497-8c36-7bd879ebf356"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b59e39b-dfa1-47e9-8250-638c8adcd7dc}" ma:internalName="TaxCatchAll" ma:showField="CatchAllData" ma:web="d4f6bcab-bf68-4497-8c36-7bd879ebf3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8E9BF8-3239-45D8-B196-C821A26A437F}">
  <ds:schemaRefs>
    <ds:schemaRef ds:uri="http://schemas.microsoft.com/sharepoint/v3/contenttype/forms"/>
  </ds:schemaRefs>
</ds:datastoreItem>
</file>

<file path=customXml/itemProps2.xml><?xml version="1.0" encoding="utf-8"?>
<ds:datastoreItem xmlns:ds="http://schemas.openxmlformats.org/officeDocument/2006/customXml" ds:itemID="{14C6D682-7981-45DD-9AE5-95274709388B}">
  <ds:schemaRefs>
    <ds:schemaRef ds:uri="http://schemas.microsoft.com/office/2006/metadata/properties"/>
    <ds:schemaRef ds:uri="http://schemas.microsoft.com/office/infopath/2007/PartnerControls"/>
    <ds:schemaRef ds:uri="40dda884-bc93-4ffd-b7b5-434292984d77"/>
    <ds:schemaRef ds:uri="d4f6bcab-bf68-4497-8c36-7bd879ebf356"/>
  </ds:schemaRefs>
</ds:datastoreItem>
</file>

<file path=customXml/itemProps3.xml><?xml version="1.0" encoding="utf-8"?>
<ds:datastoreItem xmlns:ds="http://schemas.openxmlformats.org/officeDocument/2006/customXml" ds:itemID="{FF1F901B-B551-48D7-9108-04892D0A3915}">
  <ds:schemaRefs>
    <ds:schemaRef ds:uri="http://schemas.openxmlformats.org/officeDocument/2006/bibliography"/>
  </ds:schemaRefs>
</ds:datastoreItem>
</file>

<file path=customXml/itemProps4.xml><?xml version="1.0" encoding="utf-8"?>
<ds:datastoreItem xmlns:ds="http://schemas.openxmlformats.org/officeDocument/2006/customXml" ds:itemID="{9B93D7E3-F020-4666-9AC9-0763F0F894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dda884-bc93-4ffd-b7b5-434292984d77"/>
    <ds:schemaRef ds:uri="d4f6bcab-bf68-4497-8c36-7bd879ebf3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4</Pages>
  <Words>1168</Words>
  <Characters>6660</Characters>
  <Application>Microsoft Office Word</Application>
  <DocSecurity>0</DocSecurity>
  <Lines>55</Lines>
  <Paragraphs>15</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Assessment procedure</vt:lpstr>
      <vt:lpstr>Assessment procedure</vt:lpstr>
    </vt:vector>
  </TitlesOfParts>
  <Company>BSDA</Company>
  <LinksUpToDate>false</LinksUpToDate>
  <CharactersWithSpaces>7813</CharactersWithSpaces>
  <SharedDoc>false</SharedDoc>
  <HLinks>
    <vt:vector size="6" baseType="variant">
      <vt:variant>
        <vt:i4>8323117</vt:i4>
      </vt:variant>
      <vt:variant>
        <vt:i4>-1</vt:i4>
      </vt:variant>
      <vt:variant>
        <vt:i4>1026</vt:i4>
      </vt:variant>
      <vt:variant>
        <vt:i4>1</vt:i4>
      </vt:variant>
      <vt:variant>
        <vt:lpwstr>DD80:Users:csauvage:Documents: OPERA MEUS:DOSSIERS EN COURS:INTERREG IV C:EXE:PPT:medias:INTERREG_IVC_LOGO.png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procedure</dc:title>
  <dc:subject/>
  <dc:creator>Administrator</dc:creator>
  <cp:keywords/>
  <dc:description/>
  <cp:lastModifiedBy>Giulia Maselli</cp:lastModifiedBy>
  <cp:revision>8</cp:revision>
  <cp:lastPrinted>2016-11-04T14:36:00Z</cp:lastPrinted>
  <dcterms:created xsi:type="dcterms:W3CDTF">2023-07-06T15:50:00Z</dcterms:created>
  <dcterms:modified xsi:type="dcterms:W3CDTF">2024-02-07T13:45:00Z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0x01010038726A1920927A4198E555CE86B490B5</vt:lpwstr>
  </property>
  <property fmtid="{D5CDD505-2E9C-101B-9397-08002B2CF9AE}" pid="3" name="MediaServiceImageTags">
    <vt:lpwstr/>
  </property>
</Properties>
</file>